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83870" w14:textId="77777777" w:rsidR="005247C6" w:rsidRDefault="005247C6" w:rsidP="00723463">
      <w:pPr>
        <w:pStyle w:val="Heading1"/>
        <w:spacing w:before="0" w:line="240" w:lineRule="auto"/>
        <w:jc w:val="center"/>
        <w:rPr>
          <w:sz w:val="40"/>
          <w:szCs w:val="40"/>
        </w:rPr>
      </w:pPr>
    </w:p>
    <w:p w14:paraId="19F135A0" w14:textId="77777777" w:rsidR="005247C6" w:rsidRDefault="005247C6" w:rsidP="00723463">
      <w:pPr>
        <w:pStyle w:val="Heading1"/>
        <w:spacing w:before="0" w:line="240" w:lineRule="auto"/>
        <w:jc w:val="center"/>
        <w:rPr>
          <w:sz w:val="40"/>
          <w:szCs w:val="40"/>
        </w:rPr>
      </w:pPr>
    </w:p>
    <w:p w14:paraId="7DE0661D" w14:textId="77777777" w:rsidR="005247C6" w:rsidRPr="005F6A79" w:rsidRDefault="005247C6" w:rsidP="00723463">
      <w:pPr>
        <w:pStyle w:val="Heading1"/>
        <w:spacing w:before="0" w:line="240" w:lineRule="auto"/>
        <w:jc w:val="center"/>
        <w:rPr>
          <w:sz w:val="32"/>
          <w:szCs w:val="32"/>
        </w:rPr>
      </w:pPr>
    </w:p>
    <w:p w14:paraId="65CE7642" w14:textId="62E2AF9E" w:rsidR="000F2DFF" w:rsidRPr="005F6A79" w:rsidRDefault="00A824F9" w:rsidP="00723463">
      <w:pPr>
        <w:pStyle w:val="Heading1"/>
        <w:spacing w:before="0" w:line="240" w:lineRule="auto"/>
        <w:jc w:val="center"/>
        <w:rPr>
          <w:sz w:val="32"/>
          <w:szCs w:val="32"/>
        </w:rPr>
      </w:pPr>
      <w:r w:rsidRPr="005F6A79">
        <w:rPr>
          <w:sz w:val="32"/>
          <w:szCs w:val="32"/>
        </w:rPr>
        <w:t>Request for integrated study abroad</w:t>
      </w:r>
      <w:r w:rsidR="005F6A79" w:rsidRPr="005F6A79">
        <w:rPr>
          <w:sz w:val="32"/>
          <w:szCs w:val="32"/>
        </w:rPr>
        <w:t xml:space="preserve"> period</w:t>
      </w:r>
      <w:r w:rsidRPr="005F6A79">
        <w:rPr>
          <w:sz w:val="32"/>
          <w:szCs w:val="32"/>
        </w:rPr>
        <w:t xml:space="preserve"> </w:t>
      </w:r>
      <w:r w:rsidR="00F71358" w:rsidRPr="005F6A79">
        <w:rPr>
          <w:sz w:val="32"/>
          <w:szCs w:val="32"/>
        </w:rPr>
        <w:t xml:space="preserve">(semester or year) </w:t>
      </w:r>
    </w:p>
    <w:p w14:paraId="2EB521C0" w14:textId="47ECE308" w:rsidR="00723463" w:rsidRPr="005F6A79" w:rsidRDefault="00985B0D" w:rsidP="00723463">
      <w:pPr>
        <w:pStyle w:val="Heading1"/>
        <w:spacing w:before="0" w:line="240" w:lineRule="auto"/>
        <w:jc w:val="center"/>
        <w:rPr>
          <w:sz w:val="32"/>
          <w:szCs w:val="32"/>
        </w:rPr>
      </w:pPr>
      <w:r w:rsidRPr="005F6A79">
        <w:rPr>
          <w:sz w:val="32"/>
          <w:szCs w:val="32"/>
        </w:rPr>
        <w:t>to be added to existing programme</w:t>
      </w:r>
    </w:p>
    <w:p w14:paraId="667C9682" w14:textId="5CC2D317" w:rsidR="007B4B61" w:rsidRPr="007B4B61" w:rsidRDefault="00262B59" w:rsidP="00A47287">
      <w:pPr>
        <w:spacing w:after="0" w:line="240" w:lineRule="auto"/>
        <w:ind w:left="7200" w:firstLine="720"/>
      </w:pPr>
      <w:r>
        <w:t>V</w:t>
      </w:r>
      <w:r w:rsidR="00A47287">
        <w:t>1 18</w:t>
      </w:r>
      <w:r>
        <w:t xml:space="preserve"> January 2024</w:t>
      </w:r>
    </w:p>
    <w:tbl>
      <w:tblPr>
        <w:tblStyle w:val="TableGrid"/>
        <w:tblW w:w="10137" w:type="dxa"/>
        <w:jc w:val="center"/>
        <w:tblBorders>
          <w:top w:val="double" w:sz="6" w:space="0" w:color="943634" w:themeColor="accent2" w:themeShade="BF"/>
          <w:left w:val="none" w:sz="0" w:space="0" w:color="auto"/>
          <w:bottom w:val="double" w:sz="6" w:space="0" w:color="943634" w:themeColor="accent2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D318A7" w14:paraId="14AA0901" w14:textId="77777777" w:rsidTr="009F6C80">
        <w:trPr>
          <w:trHeight w:val="2961"/>
          <w:jc w:val="center"/>
        </w:trPr>
        <w:tc>
          <w:tcPr>
            <w:tcW w:w="10137" w:type="dxa"/>
          </w:tcPr>
          <w:p w14:paraId="7F9C78E9" w14:textId="77777777" w:rsidR="00CB51BA" w:rsidRDefault="00CB51BA" w:rsidP="00E549F9"/>
          <w:p w14:paraId="7EBE7472" w14:textId="64F4BACF" w:rsidR="00CD2505" w:rsidRDefault="00055617" w:rsidP="00055617">
            <w:r>
              <w:t xml:space="preserve">This form is to request the creation of </w:t>
            </w:r>
            <w:r w:rsidR="00C134A3">
              <w:t xml:space="preserve">an </w:t>
            </w:r>
            <w:r>
              <w:t xml:space="preserve">integrated study period in an </w:t>
            </w:r>
            <w:r w:rsidRPr="00C134A3">
              <w:rPr>
                <w:u w:val="single"/>
              </w:rPr>
              <w:t>existing</w:t>
            </w:r>
            <w:r>
              <w:t xml:space="preserve"> programme. An integrated study abroad period can be for</w:t>
            </w:r>
            <w:r w:rsidR="00085DB6">
              <w:t>:</w:t>
            </w:r>
          </w:p>
          <w:p w14:paraId="74F00617" w14:textId="1B4CD77A" w:rsidR="0077497C" w:rsidRDefault="0077497C" w:rsidP="00FC7CFD">
            <w:pPr>
              <w:pStyle w:val="ListParagraph"/>
              <w:numPr>
                <w:ilvl w:val="0"/>
                <w:numId w:val="21"/>
              </w:numPr>
              <w:ind w:left="3431" w:hanging="283"/>
            </w:pPr>
            <w:r>
              <w:t>A</w:t>
            </w:r>
            <w:r w:rsidR="00055617">
              <w:t xml:space="preserve"> full academic year OR</w:t>
            </w:r>
          </w:p>
          <w:p w14:paraId="6CFE5192" w14:textId="1BAF73AA" w:rsidR="00055617" w:rsidRDefault="00055617" w:rsidP="00085DB6">
            <w:pPr>
              <w:pStyle w:val="ListParagraph"/>
              <w:numPr>
                <w:ilvl w:val="0"/>
                <w:numId w:val="21"/>
              </w:numPr>
              <w:ind w:left="3431" w:hanging="283"/>
            </w:pPr>
            <w:r>
              <w:t>for one semester.</w:t>
            </w:r>
          </w:p>
          <w:p w14:paraId="308EC172" w14:textId="77777777" w:rsidR="002758BE" w:rsidRDefault="002758BE" w:rsidP="006C695B">
            <w:pPr>
              <w:pStyle w:val="FootnoteText"/>
              <w:rPr>
                <w:sz w:val="22"/>
                <w:szCs w:val="22"/>
              </w:rPr>
            </w:pPr>
          </w:p>
          <w:p w14:paraId="2B80EE9C" w14:textId="41DBDB02" w:rsidR="006C695B" w:rsidRPr="00130194" w:rsidRDefault="00055617" w:rsidP="006C695B">
            <w:pPr>
              <w:pStyle w:val="FootnoteText"/>
              <w:rPr>
                <w:sz w:val="22"/>
                <w:szCs w:val="22"/>
              </w:rPr>
            </w:pPr>
            <w:r w:rsidRPr="006C695B">
              <w:rPr>
                <w:sz w:val="22"/>
                <w:szCs w:val="22"/>
              </w:rPr>
              <w:t>‘Integrated’ in this context means that the study abroad period replaces credits taken at Maynooth University</w:t>
            </w:r>
            <w:r w:rsidR="00EA7FC6">
              <w:rPr>
                <w:sz w:val="22"/>
                <w:szCs w:val="22"/>
              </w:rPr>
              <w:t xml:space="preserve">; this </w:t>
            </w:r>
            <w:r w:rsidRPr="006C695B">
              <w:rPr>
                <w:sz w:val="22"/>
                <w:szCs w:val="22"/>
              </w:rPr>
              <w:t xml:space="preserve">normally </w:t>
            </w:r>
            <w:r w:rsidR="00EA7FC6">
              <w:rPr>
                <w:sz w:val="22"/>
                <w:szCs w:val="22"/>
              </w:rPr>
              <w:t xml:space="preserve">takes place </w:t>
            </w:r>
            <w:r w:rsidRPr="006C695B">
              <w:rPr>
                <w:sz w:val="22"/>
                <w:szCs w:val="22"/>
              </w:rPr>
              <w:t>in Year 3 of a four</w:t>
            </w:r>
            <w:r w:rsidR="00FC7CFD">
              <w:rPr>
                <w:sz w:val="22"/>
                <w:szCs w:val="22"/>
              </w:rPr>
              <w:t>-</w:t>
            </w:r>
            <w:r w:rsidRPr="006C695B">
              <w:rPr>
                <w:sz w:val="22"/>
                <w:szCs w:val="22"/>
              </w:rPr>
              <w:t xml:space="preserve">year programme. An </w:t>
            </w:r>
            <w:r w:rsidR="00985B0D">
              <w:rPr>
                <w:sz w:val="22"/>
                <w:szCs w:val="22"/>
              </w:rPr>
              <w:t>i</w:t>
            </w:r>
            <w:r w:rsidRPr="006C695B">
              <w:rPr>
                <w:sz w:val="22"/>
                <w:szCs w:val="22"/>
              </w:rPr>
              <w:t xml:space="preserve">ntegrated study abroad period does not extend the duration of the existing programme. </w:t>
            </w:r>
          </w:p>
          <w:p w14:paraId="6A50F780" w14:textId="77777777" w:rsidR="003250AC" w:rsidRDefault="003250AC" w:rsidP="006C695B">
            <w:pPr>
              <w:pStyle w:val="FootnoteText"/>
              <w:rPr>
                <w:lang w:val="en-US"/>
              </w:rPr>
            </w:pPr>
          </w:p>
          <w:p w14:paraId="27BEBB61" w14:textId="77777777" w:rsidR="00D318A7" w:rsidRDefault="00055617" w:rsidP="006C695B">
            <w:pPr>
              <w:pStyle w:val="FootnoteText"/>
              <w:rPr>
                <w:sz w:val="22"/>
                <w:szCs w:val="22"/>
              </w:rPr>
            </w:pPr>
            <w:r w:rsidRPr="003250AC">
              <w:rPr>
                <w:sz w:val="22"/>
                <w:szCs w:val="22"/>
              </w:rPr>
              <w:t>Please refer to ‘</w:t>
            </w:r>
            <w:hyperlink r:id="rId11" w:history="1">
              <w:r w:rsidRPr="003250AC">
                <w:rPr>
                  <w:rStyle w:val="Hyperlink"/>
                  <w:sz w:val="22"/>
                  <w:szCs w:val="22"/>
                </w:rPr>
                <w:t>2023-05_09_Integrated Study Abroad Principles (V8 05May2023).pdf</w:t>
              </w:r>
            </w:hyperlink>
            <w:r w:rsidRPr="003250AC">
              <w:rPr>
                <w:sz w:val="22"/>
                <w:szCs w:val="22"/>
              </w:rPr>
              <w:t>’ document before completing and submitting this form to APC (or contact the Curriculum Office for a copy</w:t>
            </w:r>
            <w:r w:rsidR="00672685" w:rsidRPr="003250AC">
              <w:rPr>
                <w:sz w:val="22"/>
                <w:szCs w:val="22"/>
              </w:rPr>
              <w:t xml:space="preserve"> - </w:t>
            </w:r>
            <w:hyperlink r:id="rId12" w:history="1">
              <w:r w:rsidR="00857EF1" w:rsidRPr="003250AC">
                <w:rPr>
                  <w:rStyle w:val="Hyperlink"/>
                  <w:sz w:val="22"/>
                  <w:szCs w:val="22"/>
                </w:rPr>
                <w:t>curriculum@mu.ie</w:t>
              </w:r>
            </w:hyperlink>
            <w:r w:rsidRPr="003250AC">
              <w:rPr>
                <w:sz w:val="22"/>
                <w:szCs w:val="22"/>
              </w:rPr>
              <w:t>).</w:t>
            </w:r>
          </w:p>
          <w:p w14:paraId="7BF22CB5" w14:textId="2D31CB4C" w:rsidR="003250AC" w:rsidRPr="003250AC" w:rsidRDefault="003250AC" w:rsidP="006C695B">
            <w:pPr>
              <w:pStyle w:val="FootnoteText"/>
              <w:rPr>
                <w:rFonts w:eastAsia="Times New Roman"/>
                <w:sz w:val="22"/>
                <w:szCs w:val="22"/>
              </w:rPr>
            </w:pPr>
          </w:p>
        </w:tc>
      </w:tr>
    </w:tbl>
    <w:p w14:paraId="3060BCEF" w14:textId="77777777" w:rsidR="002F406C" w:rsidRDefault="002F406C" w:rsidP="00B82CB0">
      <w:pPr>
        <w:spacing w:after="0" w:line="240" w:lineRule="auto"/>
      </w:pPr>
    </w:p>
    <w:p w14:paraId="156DEB4D" w14:textId="77777777" w:rsidR="00785159" w:rsidRDefault="00785159" w:rsidP="00B82CB0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4"/>
        <w:gridCol w:w="2209"/>
        <w:gridCol w:w="2268"/>
        <w:gridCol w:w="2829"/>
      </w:tblGrid>
      <w:tr w:rsidR="00191C79" w:rsidRPr="00E45A38" w14:paraId="50732EE6" w14:textId="17B1F5A6" w:rsidTr="00950704">
        <w:tc>
          <w:tcPr>
            <w:tcW w:w="2464" w:type="dxa"/>
          </w:tcPr>
          <w:p w14:paraId="4ED9B08C" w14:textId="13E90269" w:rsidR="00191C79" w:rsidRPr="00827DB3" w:rsidRDefault="00191C79" w:rsidP="006B68C3">
            <w:pPr>
              <w:rPr>
                <w:b/>
                <w:bCs/>
              </w:rPr>
            </w:pPr>
            <w:r>
              <w:rPr>
                <w:b/>
                <w:bCs/>
              </w:rPr>
              <w:t>Programme t</w:t>
            </w:r>
            <w:r w:rsidRPr="00827DB3">
              <w:rPr>
                <w:b/>
                <w:bCs/>
              </w:rPr>
              <w:t>itle</w:t>
            </w:r>
          </w:p>
          <w:p w14:paraId="1056C1A1" w14:textId="5510FA0D" w:rsidR="00191C79" w:rsidRPr="00E45A38" w:rsidRDefault="00191C79" w:rsidP="006B68C3">
            <w:pPr>
              <w:rPr>
                <w:sz w:val="20"/>
                <w:szCs w:val="20"/>
                <w:lang w:val="it-IT"/>
              </w:rPr>
            </w:pPr>
            <w:r w:rsidRPr="00E45A38">
              <w:rPr>
                <w:sz w:val="20"/>
                <w:szCs w:val="20"/>
                <w:lang w:val="it-IT"/>
              </w:rPr>
              <w:t>e.g. BSc Quantitative F</w:t>
            </w:r>
            <w:r>
              <w:rPr>
                <w:sz w:val="20"/>
                <w:szCs w:val="20"/>
                <w:lang w:val="it-IT"/>
              </w:rPr>
              <w:t>inance</w:t>
            </w:r>
          </w:p>
        </w:tc>
        <w:tc>
          <w:tcPr>
            <w:tcW w:w="7306" w:type="dxa"/>
            <w:gridSpan w:val="3"/>
          </w:tcPr>
          <w:p w14:paraId="4251413C" w14:textId="77777777" w:rsidR="00191C79" w:rsidRPr="00E45A38" w:rsidRDefault="00191C79" w:rsidP="006B68C3">
            <w:pPr>
              <w:rPr>
                <w:lang w:val="it-IT"/>
              </w:rPr>
            </w:pPr>
          </w:p>
        </w:tc>
      </w:tr>
      <w:tr w:rsidR="00A86EFD" w14:paraId="6DEDBB2C" w14:textId="77777777" w:rsidTr="00796612">
        <w:tc>
          <w:tcPr>
            <w:tcW w:w="2464" w:type="dxa"/>
          </w:tcPr>
          <w:p w14:paraId="64252207" w14:textId="77777777" w:rsidR="00A86EFD" w:rsidRPr="00827DB3" w:rsidRDefault="00A86EFD" w:rsidP="00A86EFD">
            <w:pPr>
              <w:rPr>
                <w:b/>
                <w:bCs/>
                <w:lang w:val="fr-FR"/>
              </w:rPr>
            </w:pPr>
            <w:r w:rsidRPr="00827DB3">
              <w:rPr>
                <w:b/>
                <w:bCs/>
                <w:lang w:val="fr-FR"/>
              </w:rPr>
              <w:t>CAO/PAC code</w:t>
            </w:r>
          </w:p>
          <w:p w14:paraId="086AA0DB" w14:textId="7F974865" w:rsidR="00A86EFD" w:rsidRPr="00827DB3" w:rsidRDefault="00A86EFD" w:rsidP="00A86EFD">
            <w:pPr>
              <w:rPr>
                <w:sz w:val="20"/>
                <w:szCs w:val="20"/>
              </w:rPr>
            </w:pPr>
            <w:r w:rsidRPr="00827DB3">
              <w:rPr>
                <w:sz w:val="20"/>
                <w:szCs w:val="20"/>
                <w:lang w:val="fr-FR"/>
              </w:rPr>
              <w:t>e.g. MH</w:t>
            </w:r>
            <w:r>
              <w:rPr>
                <w:sz w:val="20"/>
                <w:szCs w:val="20"/>
                <w:lang w:val="fr-FR"/>
              </w:rPr>
              <w:t>402</w:t>
            </w:r>
          </w:p>
        </w:tc>
        <w:tc>
          <w:tcPr>
            <w:tcW w:w="2209" w:type="dxa"/>
          </w:tcPr>
          <w:p w14:paraId="7DA9A555" w14:textId="1E65EB62" w:rsidR="00A86EFD" w:rsidRDefault="00A86EFD" w:rsidP="00796612">
            <w:pPr>
              <w:jc w:val="center"/>
            </w:pPr>
          </w:p>
        </w:tc>
        <w:tc>
          <w:tcPr>
            <w:tcW w:w="2268" w:type="dxa"/>
          </w:tcPr>
          <w:p w14:paraId="091F19B7" w14:textId="77777777" w:rsidR="00A86EFD" w:rsidRPr="00827DB3" w:rsidRDefault="00A86EFD" w:rsidP="00A86EFD">
            <w:pPr>
              <w:rPr>
                <w:b/>
                <w:bCs/>
                <w:lang w:val="it-IT"/>
              </w:rPr>
            </w:pPr>
            <w:r w:rsidRPr="00827DB3">
              <w:rPr>
                <w:b/>
                <w:bCs/>
                <w:lang w:val="it-IT"/>
              </w:rPr>
              <w:t xml:space="preserve">Registry internal qualification code </w:t>
            </w:r>
          </w:p>
          <w:p w14:paraId="70389B6C" w14:textId="092A3D34" w:rsidR="00A86EFD" w:rsidRDefault="00A86EFD" w:rsidP="00A86EFD">
            <w:r w:rsidRPr="00827DB3">
              <w:rPr>
                <w:sz w:val="20"/>
                <w:szCs w:val="20"/>
              </w:rPr>
              <w:t xml:space="preserve">e.g. </w:t>
            </w:r>
            <w:r>
              <w:rPr>
                <w:sz w:val="20"/>
                <w:szCs w:val="20"/>
              </w:rPr>
              <w:t>QFIN</w:t>
            </w:r>
          </w:p>
        </w:tc>
        <w:tc>
          <w:tcPr>
            <w:tcW w:w="2829" w:type="dxa"/>
          </w:tcPr>
          <w:p w14:paraId="530E7D67" w14:textId="77777777" w:rsidR="00A86EFD" w:rsidRDefault="00A86EFD" w:rsidP="00796612">
            <w:pPr>
              <w:jc w:val="center"/>
            </w:pPr>
          </w:p>
        </w:tc>
      </w:tr>
      <w:tr w:rsidR="00191C79" w14:paraId="0F63F81A" w14:textId="34D133BE" w:rsidTr="00C20EC0">
        <w:tc>
          <w:tcPr>
            <w:tcW w:w="2464" w:type="dxa"/>
          </w:tcPr>
          <w:p w14:paraId="192CAB2E" w14:textId="70882173" w:rsidR="00191C79" w:rsidRPr="00827DB3" w:rsidRDefault="00191C79" w:rsidP="006B68C3">
            <w:pPr>
              <w:jc w:val="center"/>
              <w:rPr>
                <w:sz w:val="20"/>
                <w:szCs w:val="20"/>
              </w:rPr>
            </w:pPr>
            <w:r w:rsidRPr="00827DB3">
              <w:rPr>
                <w:b/>
                <w:bCs/>
              </w:rPr>
              <w:t>Integrated study abroad</w:t>
            </w:r>
            <w:r w:rsidR="00301152">
              <w:rPr>
                <w:b/>
                <w:bCs/>
              </w:rPr>
              <w:t xml:space="preserve"> </w:t>
            </w:r>
            <w:r w:rsidRPr="00827DB3">
              <w:rPr>
                <w:b/>
                <w:bCs/>
              </w:rPr>
              <w:t>period</w:t>
            </w:r>
            <w:r w:rsidR="00130194">
              <w:rPr>
                <w:b/>
                <w:bCs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827DB3">
              <w:rPr>
                <w:sz w:val="20"/>
                <w:szCs w:val="20"/>
              </w:rPr>
              <w:t>Tick</w:t>
            </w:r>
            <w:r>
              <w:rPr>
                <w:sz w:val="20"/>
                <w:szCs w:val="20"/>
              </w:rPr>
              <w:t xml:space="preserve"> one option)</w:t>
            </w:r>
          </w:p>
        </w:tc>
        <w:tc>
          <w:tcPr>
            <w:tcW w:w="2209" w:type="dxa"/>
            <w:vAlign w:val="center"/>
          </w:tcPr>
          <w:p w14:paraId="2CFF5F04" w14:textId="450FE624" w:rsidR="00191C79" w:rsidRDefault="00191C79" w:rsidP="006B68C3">
            <w:pPr>
              <w:jc w:val="center"/>
            </w:pPr>
            <w:r>
              <w:t>Semester 1</w:t>
            </w:r>
          </w:p>
        </w:tc>
        <w:tc>
          <w:tcPr>
            <w:tcW w:w="2268" w:type="dxa"/>
            <w:vAlign w:val="center"/>
          </w:tcPr>
          <w:p w14:paraId="6317494D" w14:textId="436CEBE2" w:rsidR="00191C79" w:rsidRDefault="00191C79" w:rsidP="006B68C3">
            <w:pPr>
              <w:jc w:val="center"/>
            </w:pPr>
            <w:r>
              <w:t>Semester 2</w:t>
            </w:r>
          </w:p>
        </w:tc>
        <w:tc>
          <w:tcPr>
            <w:tcW w:w="2829" w:type="dxa"/>
            <w:vAlign w:val="center"/>
          </w:tcPr>
          <w:p w14:paraId="5DF25829" w14:textId="677CE4FA" w:rsidR="00191C79" w:rsidRDefault="00191C79" w:rsidP="00C20EC0">
            <w:pPr>
              <w:jc w:val="center"/>
            </w:pPr>
            <w:r>
              <w:t>One full academic year</w:t>
            </w:r>
          </w:p>
        </w:tc>
      </w:tr>
      <w:tr w:rsidR="00262B59" w14:paraId="268D3A28" w14:textId="77777777" w:rsidTr="003653B5">
        <w:tc>
          <w:tcPr>
            <w:tcW w:w="2464" w:type="dxa"/>
            <w:vAlign w:val="center"/>
          </w:tcPr>
          <w:p w14:paraId="65B6EB45" w14:textId="4A3540C9" w:rsidR="00262B59" w:rsidRPr="00827DB3" w:rsidRDefault="00E04F8A" w:rsidP="00A4728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Alignment with </w:t>
            </w:r>
            <w:r w:rsidR="00262B59">
              <w:rPr>
                <w:b/>
                <w:bCs/>
              </w:rPr>
              <w:t>MU semester timelines</w:t>
            </w:r>
          </w:p>
        </w:tc>
        <w:tc>
          <w:tcPr>
            <w:tcW w:w="7306" w:type="dxa"/>
            <w:gridSpan w:val="3"/>
          </w:tcPr>
          <w:p w14:paraId="1D2898D5" w14:textId="6C6FEDA3" w:rsidR="00262B59" w:rsidRPr="003653B5" w:rsidRDefault="00A33C37" w:rsidP="003653B5">
            <w:pPr>
              <w:pStyle w:val="ListParagraph"/>
              <w:numPr>
                <w:ilvl w:val="0"/>
                <w:numId w:val="23"/>
              </w:numPr>
              <w:ind w:left="0" w:hanging="28"/>
            </w:pPr>
            <w:r>
              <w:t>Confirm if p</w:t>
            </w:r>
            <w:r w:rsidR="00262B59">
              <w:t xml:space="preserve">roposed </w:t>
            </w:r>
            <w:r>
              <w:t>s</w:t>
            </w:r>
            <w:r w:rsidR="00262B59">
              <w:t xml:space="preserve">tudy abroad </w:t>
            </w:r>
            <w:r>
              <w:t xml:space="preserve">period </w:t>
            </w:r>
            <w:r w:rsidR="00262B59">
              <w:t xml:space="preserve">aligns with MU semester timelines </w:t>
            </w:r>
            <w:r w:rsidR="00262B59" w:rsidRPr="00262B59">
              <w:rPr>
                <w:b/>
                <w:bCs/>
              </w:rPr>
              <w:t>Yes</w:t>
            </w:r>
            <w:r w:rsidR="00262B59">
              <w:rPr>
                <w:b/>
                <w:bCs/>
              </w:rPr>
              <w:t xml:space="preserve"> </w:t>
            </w:r>
            <w:r w:rsidR="00262B59" w:rsidRPr="00262B59">
              <w:rPr>
                <w:b/>
                <w:bCs/>
              </w:rPr>
              <w:t>/</w:t>
            </w:r>
            <w:r w:rsidR="00262B59">
              <w:rPr>
                <w:b/>
                <w:bCs/>
              </w:rPr>
              <w:t xml:space="preserve"> </w:t>
            </w:r>
            <w:r w:rsidR="00262B59" w:rsidRPr="00262B59">
              <w:rPr>
                <w:b/>
                <w:bCs/>
              </w:rPr>
              <w:t>No</w:t>
            </w:r>
          </w:p>
          <w:p w14:paraId="5CE2B0A3" w14:textId="77777777" w:rsidR="003653B5" w:rsidRDefault="003653B5" w:rsidP="003653B5">
            <w:pPr>
              <w:pStyle w:val="ListParagraph"/>
              <w:ind w:left="397"/>
            </w:pPr>
          </w:p>
          <w:p w14:paraId="397BE35E" w14:textId="421645A6" w:rsidR="00262B59" w:rsidRDefault="00262B59" w:rsidP="003653B5">
            <w:pPr>
              <w:pStyle w:val="ListParagraph"/>
              <w:numPr>
                <w:ilvl w:val="0"/>
                <w:numId w:val="23"/>
              </w:numPr>
              <w:ind w:left="0" w:hanging="28"/>
            </w:pPr>
            <w:r>
              <w:t xml:space="preserve">Will your department be able to meet published </w:t>
            </w:r>
            <w:r w:rsidR="00BF343C">
              <w:t xml:space="preserve">MU </w:t>
            </w:r>
            <w:r>
              <w:t>Exam</w:t>
            </w:r>
            <w:r w:rsidR="00BF343C">
              <w:t xml:space="preserve">ination </w:t>
            </w:r>
            <w:r>
              <w:t xml:space="preserve">Office result upload deadlines? </w:t>
            </w:r>
            <w:r w:rsidRPr="00262B59">
              <w:rPr>
                <w:b/>
                <w:bCs/>
              </w:rPr>
              <w:t>Yes</w:t>
            </w:r>
            <w:r>
              <w:rPr>
                <w:b/>
                <w:bCs/>
              </w:rPr>
              <w:t xml:space="preserve"> </w:t>
            </w:r>
            <w:r w:rsidRPr="00262B59">
              <w:rPr>
                <w:b/>
                <w:bCs/>
              </w:rPr>
              <w:t>/</w:t>
            </w:r>
            <w:r>
              <w:rPr>
                <w:b/>
                <w:bCs/>
              </w:rPr>
              <w:t xml:space="preserve"> </w:t>
            </w:r>
            <w:r w:rsidRPr="00262B59">
              <w:rPr>
                <w:b/>
                <w:bCs/>
              </w:rPr>
              <w:t>No</w:t>
            </w:r>
            <w:r>
              <w:t xml:space="preserve"> </w:t>
            </w:r>
          </w:p>
          <w:p w14:paraId="1D03E3BF" w14:textId="77777777" w:rsidR="003653B5" w:rsidRDefault="003653B5" w:rsidP="003653B5">
            <w:pPr>
              <w:ind w:left="397"/>
            </w:pPr>
          </w:p>
          <w:p w14:paraId="60CE6BA2" w14:textId="7AAC19F2" w:rsidR="00262B59" w:rsidRDefault="00262B59" w:rsidP="003653B5">
            <w:pPr>
              <w:pStyle w:val="ListParagraph"/>
              <w:numPr>
                <w:ilvl w:val="0"/>
                <w:numId w:val="23"/>
              </w:numPr>
              <w:ind w:left="-28" w:firstLine="0"/>
            </w:pPr>
            <w:r>
              <w:t xml:space="preserve">If </w:t>
            </w:r>
            <w:r w:rsidR="002B3024" w:rsidRPr="00A47287">
              <w:rPr>
                <w:b/>
                <w:bCs/>
              </w:rPr>
              <w:t>No</w:t>
            </w:r>
            <w:r w:rsidR="002B3024">
              <w:t xml:space="preserve">, </w:t>
            </w:r>
            <w:r>
              <w:t>please detail below</w:t>
            </w:r>
            <w:r w:rsidR="0015167E">
              <w:t xml:space="preserve"> including when results from study abroad will be available</w:t>
            </w:r>
            <w:r w:rsidR="002B3024">
              <w:t>:</w:t>
            </w:r>
            <w:r>
              <w:t xml:space="preserve"> </w:t>
            </w:r>
          </w:p>
          <w:p w14:paraId="2DDB28B3" w14:textId="77777777" w:rsidR="00262B59" w:rsidRDefault="00262B59" w:rsidP="00262B59"/>
          <w:p w14:paraId="131F11DE" w14:textId="77777777" w:rsidR="00262B59" w:rsidRDefault="00262B59" w:rsidP="00A47287"/>
          <w:p w14:paraId="3C7D1B4D" w14:textId="3FCA50D4" w:rsidR="00262B59" w:rsidRDefault="00262B59" w:rsidP="00262B59">
            <w:pPr>
              <w:pStyle w:val="ListParagraph"/>
            </w:pPr>
          </w:p>
        </w:tc>
      </w:tr>
      <w:tr w:rsidR="00950704" w14:paraId="2DBCAFC9" w14:textId="0A50D846" w:rsidTr="003653B5">
        <w:tc>
          <w:tcPr>
            <w:tcW w:w="2464" w:type="dxa"/>
            <w:vAlign w:val="center"/>
          </w:tcPr>
          <w:p w14:paraId="0931AADB" w14:textId="164DBF07" w:rsidR="00950704" w:rsidRPr="00CD41D4" w:rsidRDefault="00950704" w:rsidP="006B68C3">
            <w:pPr>
              <w:rPr>
                <w:b/>
                <w:bCs/>
              </w:rPr>
            </w:pPr>
            <w:r w:rsidRPr="00CD41D4">
              <w:rPr>
                <w:b/>
                <w:bCs/>
              </w:rPr>
              <w:t>Institution</w:t>
            </w:r>
            <w:r>
              <w:rPr>
                <w:b/>
                <w:bCs/>
              </w:rPr>
              <w:t>(s)</w:t>
            </w:r>
            <w:r w:rsidRPr="00CD41D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where </w:t>
            </w:r>
            <w:r w:rsidRPr="00CD41D4">
              <w:rPr>
                <w:b/>
                <w:bCs/>
              </w:rPr>
              <w:t xml:space="preserve">study abroad </w:t>
            </w:r>
            <w:r>
              <w:rPr>
                <w:b/>
                <w:bCs/>
              </w:rPr>
              <w:t>subject/modules can be taken. Institutions should only be listed if MU has a formal agreement in place.</w:t>
            </w:r>
          </w:p>
          <w:p w14:paraId="517449E2" w14:textId="77777777" w:rsidR="00950704" w:rsidRPr="00827DB3" w:rsidRDefault="00950704" w:rsidP="006B68C3">
            <w:pPr>
              <w:rPr>
                <w:sz w:val="20"/>
                <w:szCs w:val="20"/>
              </w:rPr>
            </w:pPr>
            <w:r w:rsidRPr="00827DB3">
              <w:rPr>
                <w:sz w:val="20"/>
                <w:szCs w:val="20"/>
              </w:rPr>
              <w:t>e.g.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827DB3">
              <w:rPr>
                <w:sz w:val="20"/>
                <w:szCs w:val="20"/>
              </w:rPr>
              <w:t>Ceu</w:t>
            </w:r>
            <w:proofErr w:type="spellEnd"/>
            <w:r w:rsidRPr="00827DB3">
              <w:rPr>
                <w:sz w:val="20"/>
                <w:szCs w:val="20"/>
              </w:rPr>
              <w:t xml:space="preserve"> San Pablo University, Spain</w:t>
            </w:r>
            <w:r w:rsidRPr="00827DB3">
              <w:rPr>
                <w:rStyle w:val="FootnoteReference"/>
                <w:sz w:val="20"/>
                <w:szCs w:val="20"/>
              </w:rPr>
              <w:footnoteReference w:id="1"/>
            </w:r>
          </w:p>
        </w:tc>
        <w:tc>
          <w:tcPr>
            <w:tcW w:w="4477" w:type="dxa"/>
            <w:gridSpan w:val="2"/>
          </w:tcPr>
          <w:p w14:paraId="547CC027" w14:textId="6C2F722E" w:rsidR="00950704" w:rsidRDefault="00950704" w:rsidP="006B68C3">
            <w:r>
              <w:t>Name and country of partner institution</w:t>
            </w:r>
          </w:p>
        </w:tc>
        <w:tc>
          <w:tcPr>
            <w:tcW w:w="2829" w:type="dxa"/>
          </w:tcPr>
          <w:p w14:paraId="50E46AE3" w14:textId="2E98C8C4" w:rsidR="00950704" w:rsidRDefault="00950704" w:rsidP="006B68C3">
            <w:r>
              <w:t>Date of agreement signed with MU</w:t>
            </w:r>
          </w:p>
        </w:tc>
      </w:tr>
      <w:tr w:rsidR="005B6028" w14:paraId="68BEACAB" w14:textId="3A094261" w:rsidTr="003B53AB">
        <w:tc>
          <w:tcPr>
            <w:tcW w:w="2464" w:type="dxa"/>
          </w:tcPr>
          <w:p w14:paraId="3AB08E8E" w14:textId="44367B8A" w:rsidR="005B6028" w:rsidRDefault="005B6028" w:rsidP="006B68C3">
            <w:r w:rsidRPr="00CD41D4">
              <w:rPr>
                <w:b/>
                <w:bCs/>
              </w:rPr>
              <w:lastRenderedPageBreak/>
              <w:t xml:space="preserve">Credit value of integrated </w:t>
            </w:r>
            <w:r>
              <w:rPr>
                <w:b/>
                <w:bCs/>
              </w:rPr>
              <w:t>subject/</w:t>
            </w:r>
            <w:r w:rsidRPr="00CD41D4">
              <w:rPr>
                <w:b/>
                <w:bCs/>
              </w:rPr>
              <w:t>module</w:t>
            </w:r>
            <w:r>
              <w:rPr>
                <w:rStyle w:val="FootnoteReference"/>
              </w:rPr>
              <w:footnoteReference w:id="2"/>
            </w:r>
          </w:p>
        </w:tc>
        <w:tc>
          <w:tcPr>
            <w:tcW w:w="7306" w:type="dxa"/>
            <w:gridSpan w:val="3"/>
            <w:vAlign w:val="center"/>
          </w:tcPr>
          <w:p w14:paraId="551A7BC4" w14:textId="77777777" w:rsidR="005B6028" w:rsidRDefault="005B6028" w:rsidP="006B68C3"/>
        </w:tc>
      </w:tr>
      <w:tr w:rsidR="005B6028" w14:paraId="736C6861" w14:textId="5C604E7D" w:rsidTr="003B53AB">
        <w:tc>
          <w:tcPr>
            <w:tcW w:w="2464" w:type="dxa"/>
          </w:tcPr>
          <w:p w14:paraId="75F31E32" w14:textId="057002E2" w:rsidR="005B6028" w:rsidRDefault="005B6028" w:rsidP="00634438">
            <w:r>
              <w:rPr>
                <w:b/>
                <w:bCs/>
              </w:rPr>
              <w:t xml:space="preserve">List codes of all </w:t>
            </w:r>
            <w:r w:rsidRPr="00CD41D4">
              <w:rPr>
                <w:b/>
                <w:bCs/>
              </w:rPr>
              <w:t>MU module</w:t>
            </w:r>
            <w:r>
              <w:rPr>
                <w:b/>
                <w:bCs/>
              </w:rPr>
              <w:t>s</w:t>
            </w:r>
            <w:r w:rsidRPr="00CD41D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which will not be taken </w:t>
            </w:r>
            <w:r w:rsidRPr="00130194">
              <w:rPr>
                <w:i/>
                <w:iCs/>
                <w:sz w:val="20"/>
                <w:szCs w:val="20"/>
              </w:rPr>
              <w:t>(i.e. those modules being replaced by study abroad)</w:t>
            </w:r>
          </w:p>
        </w:tc>
        <w:tc>
          <w:tcPr>
            <w:tcW w:w="7306" w:type="dxa"/>
            <w:gridSpan w:val="3"/>
            <w:vAlign w:val="center"/>
          </w:tcPr>
          <w:p w14:paraId="1F690F00" w14:textId="77777777" w:rsidR="005B6028" w:rsidRDefault="005B6028" w:rsidP="006B68C3"/>
        </w:tc>
      </w:tr>
      <w:tr w:rsidR="005B6028" w14:paraId="7AE7AB5C" w14:textId="35735952" w:rsidTr="003B53AB">
        <w:tc>
          <w:tcPr>
            <w:tcW w:w="2464" w:type="dxa"/>
          </w:tcPr>
          <w:p w14:paraId="20ED562A" w14:textId="7051E55F" w:rsidR="005B6028" w:rsidRPr="00785159" w:rsidRDefault="005B6028" w:rsidP="006B68C3">
            <w:pPr>
              <w:rPr>
                <w:b/>
                <w:bCs/>
              </w:rPr>
            </w:pPr>
            <w:r w:rsidRPr="00785159">
              <w:rPr>
                <w:b/>
                <w:bCs/>
              </w:rPr>
              <w:t xml:space="preserve">If study abroad period is less than </w:t>
            </w:r>
          </w:p>
          <w:p w14:paraId="4C0F45B9" w14:textId="0A7C4277" w:rsidR="005B6028" w:rsidRPr="00785159" w:rsidRDefault="005B6028" w:rsidP="006B68C3">
            <w:pPr>
              <w:rPr>
                <w:b/>
                <w:bCs/>
              </w:rPr>
            </w:pPr>
            <w:r w:rsidRPr="00785159">
              <w:rPr>
                <w:b/>
                <w:bCs/>
              </w:rPr>
              <w:t xml:space="preserve">30 ECTS, please state </w:t>
            </w:r>
            <w:r>
              <w:rPr>
                <w:b/>
                <w:bCs/>
              </w:rPr>
              <w:t xml:space="preserve">MU </w:t>
            </w:r>
            <w:r w:rsidRPr="00785159">
              <w:rPr>
                <w:b/>
                <w:bCs/>
              </w:rPr>
              <w:t xml:space="preserve">module codes </w:t>
            </w:r>
            <w:r>
              <w:rPr>
                <w:b/>
                <w:bCs/>
              </w:rPr>
              <w:t xml:space="preserve">from which </w:t>
            </w:r>
            <w:r w:rsidRPr="00785159">
              <w:rPr>
                <w:b/>
                <w:bCs/>
              </w:rPr>
              <w:t>students are excused</w:t>
            </w:r>
          </w:p>
        </w:tc>
        <w:tc>
          <w:tcPr>
            <w:tcW w:w="7306" w:type="dxa"/>
            <w:gridSpan w:val="3"/>
            <w:vAlign w:val="center"/>
          </w:tcPr>
          <w:p w14:paraId="38E49A83" w14:textId="77777777" w:rsidR="005B6028" w:rsidRDefault="005B6028" w:rsidP="006B68C3"/>
        </w:tc>
      </w:tr>
      <w:tr w:rsidR="005B6028" w14:paraId="5F3207E6" w14:textId="6D9821EC" w:rsidTr="003B53AB">
        <w:tc>
          <w:tcPr>
            <w:tcW w:w="2464" w:type="dxa"/>
          </w:tcPr>
          <w:p w14:paraId="702F7AE6" w14:textId="5CDBCCAB" w:rsidR="005B6028" w:rsidRPr="00785159" w:rsidRDefault="005B6028" w:rsidP="006B68C3">
            <w:pPr>
              <w:rPr>
                <w:b/>
                <w:bCs/>
              </w:rPr>
            </w:pPr>
            <w:r w:rsidRPr="00785159">
              <w:rPr>
                <w:b/>
                <w:bCs/>
              </w:rPr>
              <w:t>Proposed academic year of implementation</w:t>
            </w:r>
            <w:r>
              <w:rPr>
                <w:b/>
                <w:bCs/>
              </w:rPr>
              <w:t xml:space="preserve"> </w:t>
            </w:r>
            <w:r w:rsidRPr="00130194">
              <w:rPr>
                <w:i/>
                <w:iCs/>
                <w:sz w:val="20"/>
                <w:szCs w:val="20"/>
              </w:rPr>
              <w:t>(noting the lead time required)</w:t>
            </w:r>
          </w:p>
        </w:tc>
        <w:tc>
          <w:tcPr>
            <w:tcW w:w="7306" w:type="dxa"/>
            <w:gridSpan w:val="3"/>
            <w:vAlign w:val="center"/>
          </w:tcPr>
          <w:p w14:paraId="5D04E439" w14:textId="77777777" w:rsidR="005B6028" w:rsidRDefault="005B6028" w:rsidP="006B68C3"/>
        </w:tc>
      </w:tr>
      <w:tr w:rsidR="005B6028" w14:paraId="49256D18" w14:textId="5965EAA6" w:rsidTr="003B53AB">
        <w:tc>
          <w:tcPr>
            <w:tcW w:w="2464" w:type="dxa"/>
          </w:tcPr>
          <w:p w14:paraId="2F2AF555" w14:textId="7C9D293B" w:rsidR="005B6028" w:rsidRPr="00785159" w:rsidRDefault="005B6028" w:rsidP="006B68C3">
            <w:pPr>
              <w:rPr>
                <w:b/>
                <w:bCs/>
              </w:rPr>
            </w:pPr>
            <w:r w:rsidRPr="00785159">
              <w:rPr>
                <w:b/>
                <w:bCs/>
              </w:rPr>
              <w:t>Name of Head of Department</w:t>
            </w:r>
          </w:p>
        </w:tc>
        <w:tc>
          <w:tcPr>
            <w:tcW w:w="7306" w:type="dxa"/>
            <w:gridSpan w:val="3"/>
            <w:vAlign w:val="center"/>
          </w:tcPr>
          <w:p w14:paraId="3153F51C" w14:textId="77777777" w:rsidR="005B6028" w:rsidRDefault="005B6028" w:rsidP="006B68C3"/>
        </w:tc>
      </w:tr>
      <w:tr w:rsidR="005B6028" w14:paraId="24C1310F" w14:textId="05745D30" w:rsidTr="003B53AB">
        <w:tc>
          <w:tcPr>
            <w:tcW w:w="2464" w:type="dxa"/>
          </w:tcPr>
          <w:p w14:paraId="1341CB8D" w14:textId="246E2F46" w:rsidR="005B6028" w:rsidRPr="00785159" w:rsidRDefault="005B6028" w:rsidP="006B68C3">
            <w:pPr>
              <w:rPr>
                <w:b/>
                <w:bCs/>
              </w:rPr>
            </w:pPr>
            <w:r w:rsidRPr="00785159">
              <w:rPr>
                <w:b/>
                <w:bCs/>
              </w:rPr>
              <w:t>Signature</w:t>
            </w:r>
            <w:r>
              <w:rPr>
                <w:b/>
                <w:bCs/>
              </w:rPr>
              <w:t xml:space="preserve">: </w:t>
            </w:r>
            <w:r w:rsidRPr="00785159">
              <w:rPr>
                <w:b/>
                <w:bCs/>
              </w:rPr>
              <w:t>Head of Department</w:t>
            </w:r>
          </w:p>
        </w:tc>
        <w:tc>
          <w:tcPr>
            <w:tcW w:w="7306" w:type="dxa"/>
            <w:gridSpan w:val="3"/>
            <w:vAlign w:val="center"/>
          </w:tcPr>
          <w:p w14:paraId="65DC9128" w14:textId="77777777" w:rsidR="005B6028" w:rsidRDefault="005B6028" w:rsidP="006B68C3"/>
        </w:tc>
      </w:tr>
      <w:tr w:rsidR="005B6028" w14:paraId="697A77B6" w14:textId="4D99D021" w:rsidTr="003B53AB">
        <w:tc>
          <w:tcPr>
            <w:tcW w:w="2464" w:type="dxa"/>
          </w:tcPr>
          <w:p w14:paraId="50CE8BAF" w14:textId="362C4434" w:rsidR="005B6028" w:rsidRPr="00785159" w:rsidRDefault="005B6028" w:rsidP="006B68C3">
            <w:pPr>
              <w:rPr>
                <w:b/>
                <w:bCs/>
              </w:rPr>
            </w:pPr>
            <w:r w:rsidRPr="00785159">
              <w:rPr>
                <w:b/>
                <w:bCs/>
              </w:rPr>
              <w:t>Signature</w:t>
            </w:r>
            <w:r>
              <w:rPr>
                <w:b/>
                <w:bCs/>
              </w:rPr>
              <w:t>:</w:t>
            </w:r>
            <w:r w:rsidRPr="00785159">
              <w:rPr>
                <w:b/>
                <w:bCs/>
              </w:rPr>
              <w:t xml:space="preserve"> Vice President International</w:t>
            </w:r>
            <w:r>
              <w:rPr>
                <w:b/>
                <w:bCs/>
              </w:rPr>
              <w:t xml:space="preserve"> </w:t>
            </w:r>
            <w:r w:rsidRPr="00130194">
              <w:rPr>
                <w:i/>
                <w:iCs/>
                <w:sz w:val="20"/>
                <w:szCs w:val="20"/>
              </w:rPr>
              <w:t>(to confirm that MU has agreements in place with all institutions which are named in this request)</w:t>
            </w:r>
          </w:p>
        </w:tc>
        <w:tc>
          <w:tcPr>
            <w:tcW w:w="7306" w:type="dxa"/>
            <w:gridSpan w:val="3"/>
            <w:vAlign w:val="center"/>
          </w:tcPr>
          <w:p w14:paraId="257D8891" w14:textId="77777777" w:rsidR="005B6028" w:rsidRDefault="005B6028" w:rsidP="006B68C3"/>
        </w:tc>
      </w:tr>
    </w:tbl>
    <w:p w14:paraId="5B64F0F8" w14:textId="77777777" w:rsidR="00955CF8" w:rsidRDefault="00955CF8" w:rsidP="00955CF8">
      <w:pPr>
        <w:pStyle w:val="Heading2"/>
        <w:spacing w:before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069478E" w14:textId="77777777" w:rsidR="00955CF8" w:rsidRDefault="00955CF8" w:rsidP="00955CF8">
      <w:pPr>
        <w:pStyle w:val="Heading2"/>
        <w:spacing w:before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6BBD197" w14:textId="44A21A03" w:rsidR="00955CF8" w:rsidRPr="00DD2EBD" w:rsidRDefault="00955CF8" w:rsidP="00955CF8">
      <w:pPr>
        <w:pStyle w:val="Heading2"/>
        <w:spacing w:before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D2EBD">
        <w:rPr>
          <w:rFonts w:asciiTheme="minorHAnsi" w:hAnsiTheme="minorHAnsi" w:cstheme="minorHAnsi"/>
          <w:sz w:val="22"/>
          <w:szCs w:val="22"/>
        </w:rPr>
        <w:t xml:space="preserve">To submit </w:t>
      </w:r>
      <w:r w:rsidR="00B156FA">
        <w:rPr>
          <w:rFonts w:asciiTheme="minorHAnsi" w:hAnsiTheme="minorHAnsi" w:cstheme="minorHAnsi"/>
          <w:sz w:val="22"/>
          <w:szCs w:val="22"/>
        </w:rPr>
        <w:t>this request</w:t>
      </w:r>
      <w:r w:rsidRPr="00DD2EBD">
        <w:rPr>
          <w:rFonts w:asciiTheme="minorHAnsi" w:hAnsiTheme="minorHAnsi" w:cstheme="minorHAnsi"/>
          <w:sz w:val="22"/>
          <w:szCs w:val="22"/>
        </w:rPr>
        <w:t>:</w:t>
      </w:r>
    </w:p>
    <w:p w14:paraId="3E64436E" w14:textId="6B0057B3" w:rsidR="00955CF8" w:rsidRDefault="00955CF8" w:rsidP="00955CF8">
      <w:pPr>
        <w:spacing w:after="0" w:line="240" w:lineRule="auto"/>
        <w:jc w:val="both"/>
        <w:rPr>
          <w:rFonts w:cstheme="minorHAnsi"/>
        </w:rPr>
      </w:pPr>
      <w:bookmarkStart w:id="0" w:name="_Hlk51248995"/>
      <w:r w:rsidRPr="00DD2EBD">
        <w:rPr>
          <w:rFonts w:cstheme="minorHAnsi"/>
        </w:rPr>
        <w:t xml:space="preserve">Please </w:t>
      </w:r>
      <w:r w:rsidR="00B156FA">
        <w:rPr>
          <w:rFonts w:cstheme="minorHAnsi"/>
        </w:rPr>
        <w:t xml:space="preserve">complete and submit </w:t>
      </w:r>
      <w:r w:rsidRPr="00DD2EBD">
        <w:rPr>
          <w:rFonts w:cstheme="minorHAnsi"/>
        </w:rPr>
        <w:t xml:space="preserve">by email to </w:t>
      </w:r>
      <w:hyperlink r:id="rId13" w:history="1">
        <w:r w:rsidRPr="001D4CAB">
          <w:rPr>
            <w:rStyle w:val="Hyperlink"/>
            <w:rFonts w:cstheme="minorHAnsi"/>
            <w:b/>
            <w:bCs/>
            <w:color w:val="1F497D" w:themeColor="text2"/>
          </w:rPr>
          <w:t>academic.programmes@mu.ie</w:t>
        </w:r>
      </w:hyperlink>
      <w:r w:rsidRPr="00DD2EBD">
        <w:rPr>
          <w:rFonts w:cstheme="minorHAnsi"/>
        </w:rPr>
        <w:t xml:space="preserve"> </w:t>
      </w:r>
    </w:p>
    <w:bookmarkEnd w:id="0"/>
    <w:p w14:paraId="277BA7EE" w14:textId="77777777" w:rsidR="00955CF8" w:rsidRDefault="00955CF8" w:rsidP="00955CF8">
      <w:pPr>
        <w:spacing w:after="0" w:line="240" w:lineRule="auto"/>
        <w:jc w:val="both"/>
        <w:rPr>
          <w:rFonts w:cstheme="minorHAnsi"/>
        </w:rPr>
      </w:pPr>
    </w:p>
    <w:p w14:paraId="4DE62E8D" w14:textId="77777777" w:rsidR="00955CF8" w:rsidRDefault="00955CF8" w:rsidP="00955CF8">
      <w:pPr>
        <w:spacing w:after="0" w:line="240" w:lineRule="auto"/>
        <w:jc w:val="both"/>
        <w:rPr>
          <w:rFonts w:cstheme="minorHAnsi"/>
          <w:u w:val="single"/>
        </w:rPr>
      </w:pPr>
      <w:r w:rsidRPr="00DD2EBD">
        <w:rPr>
          <w:rFonts w:cstheme="minorHAnsi"/>
        </w:rPr>
        <w:t xml:space="preserve">This form is provided in </w:t>
      </w:r>
      <w:r>
        <w:rPr>
          <w:rFonts w:cstheme="minorHAnsi"/>
        </w:rPr>
        <w:t>W</w:t>
      </w:r>
      <w:r w:rsidRPr="00DD2EBD">
        <w:rPr>
          <w:rFonts w:cstheme="minorHAnsi"/>
        </w:rPr>
        <w:t xml:space="preserve">ord format so that the proposal can be typed into the document. </w:t>
      </w:r>
    </w:p>
    <w:p w14:paraId="6D2E666C" w14:textId="77777777" w:rsidR="00955CF8" w:rsidRDefault="00955CF8" w:rsidP="00955CF8">
      <w:pPr>
        <w:spacing w:after="0" w:line="240" w:lineRule="auto"/>
      </w:pPr>
    </w:p>
    <w:p w14:paraId="281C2E14" w14:textId="09422C8D" w:rsidR="00955CF8" w:rsidRDefault="00955CF8" w:rsidP="00130194">
      <w:pPr>
        <w:pStyle w:val="NoSpacing"/>
        <w:rPr>
          <w:b/>
          <w:bCs/>
          <w:color w:val="943634" w:themeColor="accent2" w:themeShade="BF"/>
          <w:sz w:val="24"/>
          <w:szCs w:val="24"/>
        </w:rPr>
      </w:pPr>
      <w:r>
        <w:rPr>
          <w:b/>
          <w:bCs/>
          <w:color w:val="943634" w:themeColor="accent2" w:themeShade="BF"/>
          <w:sz w:val="24"/>
          <w:szCs w:val="24"/>
        </w:rPr>
        <w:t>Deadline for submission</w:t>
      </w:r>
      <w:r w:rsidR="00F71358">
        <w:rPr>
          <w:b/>
          <w:bCs/>
          <w:color w:val="943634" w:themeColor="accent2" w:themeShade="BF"/>
          <w:sz w:val="24"/>
          <w:szCs w:val="24"/>
        </w:rPr>
        <w:t xml:space="preserve"> o</w:t>
      </w:r>
      <w:r>
        <w:rPr>
          <w:b/>
          <w:bCs/>
          <w:color w:val="943634" w:themeColor="accent2" w:themeShade="BF"/>
          <w:sz w:val="24"/>
          <w:szCs w:val="24"/>
        </w:rPr>
        <w:t xml:space="preserve">f </w:t>
      </w:r>
      <w:r w:rsidR="00F71358">
        <w:rPr>
          <w:b/>
          <w:bCs/>
          <w:color w:val="943634" w:themeColor="accent2" w:themeShade="BF"/>
          <w:sz w:val="24"/>
          <w:szCs w:val="24"/>
        </w:rPr>
        <w:t>request:</w:t>
      </w:r>
    </w:p>
    <w:p w14:paraId="658F6DF7" w14:textId="77777777" w:rsidR="00955CF8" w:rsidRDefault="00955CF8" w:rsidP="00955CF8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04A7834C" w14:textId="3EDBB8F5" w:rsidR="00446194" w:rsidRPr="007A4454" w:rsidRDefault="00985B0D" w:rsidP="007A4454">
      <w:pPr>
        <w:jc w:val="both"/>
        <w:rPr>
          <w:rFonts w:eastAsia="Times New Roman" w:cstheme="minorHAnsi"/>
          <w:color w:val="000000" w:themeColor="text1"/>
        </w:rPr>
      </w:pPr>
      <w:r w:rsidRPr="00130194">
        <w:rPr>
          <w:rFonts w:eastAsia="Times New Roman" w:cstheme="minorHAnsi"/>
          <w:color w:val="000000" w:themeColor="text1"/>
        </w:rPr>
        <w:t xml:space="preserve">All proposals for setting up a new subject within an existing programme for an integrated semester abroad require to be submitted and noted by </w:t>
      </w:r>
      <w:r w:rsidR="00F71358">
        <w:rPr>
          <w:rFonts w:eastAsia="Times New Roman" w:cstheme="minorHAnsi"/>
          <w:color w:val="000000" w:themeColor="text1"/>
        </w:rPr>
        <w:t>the Academic Programmes Committee (</w:t>
      </w:r>
      <w:r w:rsidRPr="00130194">
        <w:rPr>
          <w:rFonts w:eastAsia="Times New Roman" w:cstheme="minorHAnsi"/>
          <w:color w:val="000000" w:themeColor="text1"/>
        </w:rPr>
        <w:t>APC</w:t>
      </w:r>
      <w:r w:rsidR="00F71358">
        <w:rPr>
          <w:rFonts w:eastAsia="Times New Roman" w:cstheme="minorHAnsi"/>
          <w:color w:val="000000" w:themeColor="text1"/>
        </w:rPr>
        <w:t>)</w:t>
      </w:r>
      <w:r w:rsidRPr="00130194">
        <w:rPr>
          <w:rFonts w:eastAsia="Times New Roman" w:cstheme="minorHAnsi"/>
          <w:color w:val="000000" w:themeColor="text1"/>
        </w:rPr>
        <w:t xml:space="preserve">. Such </w:t>
      </w:r>
      <w:r w:rsidR="00F71358">
        <w:rPr>
          <w:rFonts w:eastAsia="Times New Roman" w:cstheme="minorHAnsi"/>
          <w:color w:val="000000" w:themeColor="text1"/>
        </w:rPr>
        <w:t xml:space="preserve">requests </w:t>
      </w:r>
      <w:r w:rsidRPr="00130194">
        <w:rPr>
          <w:rFonts w:eastAsia="Times New Roman" w:cstheme="minorHAnsi"/>
          <w:color w:val="000000" w:themeColor="text1"/>
        </w:rPr>
        <w:t xml:space="preserve">should be submitted to APC no later than the </w:t>
      </w:r>
      <w:r w:rsidRPr="00130194">
        <w:rPr>
          <w:rFonts w:eastAsia="Times New Roman" w:cstheme="minorHAnsi"/>
          <w:b/>
          <w:bCs/>
          <w:color w:val="000000" w:themeColor="text1"/>
        </w:rPr>
        <w:t>September</w:t>
      </w:r>
      <w:r w:rsidRPr="00130194">
        <w:rPr>
          <w:rFonts w:eastAsia="Times New Roman" w:cstheme="minorHAnsi"/>
          <w:color w:val="000000" w:themeColor="text1"/>
        </w:rPr>
        <w:t xml:space="preserve"> prior to the start of the academic year when </w:t>
      </w:r>
      <w:r w:rsidR="00F71358">
        <w:rPr>
          <w:rFonts w:eastAsia="Times New Roman" w:cstheme="minorHAnsi"/>
          <w:color w:val="000000" w:themeColor="text1"/>
        </w:rPr>
        <w:t xml:space="preserve">integrated study at the named institutions </w:t>
      </w:r>
      <w:r w:rsidRPr="00130194">
        <w:rPr>
          <w:rFonts w:eastAsia="Times New Roman" w:cstheme="minorHAnsi"/>
          <w:color w:val="000000" w:themeColor="text1"/>
        </w:rPr>
        <w:t>will commence</w:t>
      </w:r>
      <w:r w:rsidR="00F71358">
        <w:rPr>
          <w:rFonts w:eastAsia="Times New Roman" w:cstheme="minorHAnsi"/>
          <w:color w:val="000000" w:themeColor="text1"/>
        </w:rPr>
        <w:t xml:space="preserve"> (i.e. a 12-month lead time)</w:t>
      </w:r>
      <w:r w:rsidRPr="00130194">
        <w:rPr>
          <w:rFonts w:eastAsia="Times New Roman" w:cstheme="minorHAnsi"/>
          <w:color w:val="000000" w:themeColor="text1"/>
        </w:rPr>
        <w:t>.</w:t>
      </w:r>
    </w:p>
    <w:sectPr w:rsidR="00446194" w:rsidRPr="007A4454" w:rsidSect="003653B5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851" w:right="1134" w:bottom="1135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76EC7" w14:textId="77777777" w:rsidR="00994DDA" w:rsidRDefault="00994DDA" w:rsidP="007E6666">
      <w:pPr>
        <w:spacing w:after="0" w:line="240" w:lineRule="auto"/>
      </w:pPr>
      <w:r>
        <w:separator/>
      </w:r>
    </w:p>
  </w:endnote>
  <w:endnote w:type="continuationSeparator" w:id="0">
    <w:p w14:paraId="011FF3BC" w14:textId="77777777" w:rsidR="00994DDA" w:rsidRDefault="00994DDA" w:rsidP="007E6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41884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E7CBCF" w14:textId="70513676" w:rsidR="00863305" w:rsidRDefault="0086330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22A786" w14:textId="77777777" w:rsidR="00ED4ABB" w:rsidRDefault="00ED4A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05ACE" w14:textId="6395355E" w:rsidR="00F45056" w:rsidRDefault="00F45056" w:rsidP="00F45056">
    <w:pPr>
      <w:pStyle w:val="Footer"/>
      <w:jc w:val="center"/>
    </w:pPr>
    <w:r>
      <w:rPr>
        <w:rFonts w:asciiTheme="majorHAnsi" w:hAnsiTheme="majorHAnsi"/>
      </w:rPr>
      <w:t>Maynooth University – Request for integrated study abroad period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1E0B8" w14:textId="77777777" w:rsidR="00994DDA" w:rsidRDefault="00994DDA" w:rsidP="007E6666">
      <w:pPr>
        <w:spacing w:after="0" w:line="240" w:lineRule="auto"/>
      </w:pPr>
      <w:r>
        <w:separator/>
      </w:r>
    </w:p>
  </w:footnote>
  <w:footnote w:type="continuationSeparator" w:id="0">
    <w:p w14:paraId="299A00F8" w14:textId="77777777" w:rsidR="00994DDA" w:rsidRDefault="00994DDA" w:rsidP="007E6666">
      <w:pPr>
        <w:spacing w:after="0" w:line="240" w:lineRule="auto"/>
      </w:pPr>
      <w:r>
        <w:continuationSeparator/>
      </w:r>
    </w:p>
  </w:footnote>
  <w:footnote w:id="1">
    <w:p w14:paraId="1D65F0A0" w14:textId="77777777" w:rsidR="00950704" w:rsidRPr="00827DB3" w:rsidRDefault="00950704" w:rsidP="00F8721C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Title </w:t>
      </w:r>
      <w:r w:rsidRPr="00827DB3">
        <w:rPr>
          <w:u w:val="single"/>
        </w:rPr>
        <w:t>must</w:t>
      </w:r>
      <w:r>
        <w:t xml:space="preserve"> include name and country of partner institution</w:t>
      </w:r>
    </w:p>
  </w:footnote>
  <w:footnote w:id="2">
    <w:p w14:paraId="5523D7A7" w14:textId="489791D0" w:rsidR="005B6028" w:rsidRDefault="005B6028" w:rsidP="00F8721C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One full academic year = 60 ECTS; A single semester normally = 30 credits. </w:t>
      </w:r>
    </w:p>
    <w:p w14:paraId="5B150865" w14:textId="55B21D7F" w:rsidR="005B6028" w:rsidRDefault="005B6028" w:rsidP="00630AD5">
      <w:pPr>
        <w:pStyle w:val="FootnoteText"/>
        <w:numPr>
          <w:ilvl w:val="0"/>
          <w:numId w:val="20"/>
        </w:numPr>
        <w:rPr>
          <w:lang w:val="en-US"/>
        </w:rPr>
      </w:pPr>
      <w:r>
        <w:rPr>
          <w:lang w:val="en-US"/>
        </w:rPr>
        <w:t xml:space="preserve">Students studying abroad for an integrated semester are essentially excused from the MU modules assigned to that semester. Instead, they take credits abroad. </w:t>
      </w:r>
    </w:p>
    <w:p w14:paraId="50EFE5A7" w14:textId="3B487908" w:rsidR="005B6028" w:rsidRPr="00344DDE" w:rsidRDefault="005B6028" w:rsidP="00BD1A2A">
      <w:pPr>
        <w:pStyle w:val="FootnoteText"/>
        <w:numPr>
          <w:ilvl w:val="0"/>
          <w:numId w:val="20"/>
        </w:numPr>
        <w:rPr>
          <w:lang w:val="en-US"/>
        </w:rPr>
      </w:pPr>
      <w:r w:rsidRPr="007A4454">
        <w:rPr>
          <w:lang w:val="en-US"/>
        </w:rPr>
        <w:t xml:space="preserve">If the study abroad period is less than 30 ECTS, it must be clear </w:t>
      </w:r>
      <w:r w:rsidR="00502A1D">
        <w:rPr>
          <w:lang w:val="en-US"/>
        </w:rPr>
        <w:t>the MU modules</w:t>
      </w:r>
      <w:r w:rsidRPr="007A4454">
        <w:rPr>
          <w:lang w:val="en-US"/>
        </w:rPr>
        <w:t xml:space="preserve"> students are being excused</w:t>
      </w:r>
      <w:r w:rsidR="00F64C43">
        <w:rPr>
          <w:lang w:val="en-US"/>
        </w:rPr>
        <w:t xml:space="preserve">. The </w:t>
      </w:r>
      <w:r w:rsidRPr="007A4454">
        <w:rPr>
          <w:lang w:val="en-US"/>
        </w:rPr>
        <w:t xml:space="preserve">credit value of what is studied abroad must equate to the credit value of the </w:t>
      </w:r>
      <w:r w:rsidR="00F64C43">
        <w:rPr>
          <w:lang w:val="en-US"/>
        </w:rPr>
        <w:t xml:space="preserve">excused </w:t>
      </w:r>
      <w:r w:rsidRPr="007A4454">
        <w:rPr>
          <w:lang w:val="en-US"/>
        </w:rPr>
        <w:t>MU modules</w:t>
      </w:r>
      <w:r w:rsidR="00F64C43">
        <w:rPr>
          <w:lang w:val="en-US"/>
        </w:rPr>
        <w:t xml:space="preserve">. </w:t>
      </w:r>
      <w:r w:rsidRPr="007A4454">
        <w:rPr>
          <w:lang w:val="en-US"/>
        </w:rPr>
        <w:t xml:space="preserve"> 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43E7B" w14:textId="72848E26" w:rsidR="00D34953" w:rsidRDefault="00D34953">
    <w:pPr>
      <w:pStyle w:val="Header"/>
    </w:pPr>
  </w:p>
  <w:p w14:paraId="59A737A0" w14:textId="77777777" w:rsidR="00D34953" w:rsidRDefault="00D349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A9B12" w14:textId="77777777" w:rsidR="005247C6" w:rsidRDefault="005247C6" w:rsidP="005247C6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7ABEF75" wp14:editId="7A0E473F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133600" cy="962025"/>
          <wp:effectExtent l="0" t="0" r="0" b="9525"/>
          <wp:wrapNone/>
          <wp:docPr id="1474589291" name="Picture 1474589291" descr="Maynooth-University-Logo_CMYK_A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ynooth-University-Logo_CMYK_AW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11525" t="22929" r="12543" b="12740"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9849A56" w14:textId="77777777" w:rsidR="00D34953" w:rsidRDefault="00D349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5BB5"/>
    <w:multiLevelType w:val="hybridMultilevel"/>
    <w:tmpl w:val="0BD4385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60426"/>
    <w:multiLevelType w:val="hybridMultilevel"/>
    <w:tmpl w:val="9656E632"/>
    <w:lvl w:ilvl="0" w:tplc="643E21C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059BD"/>
    <w:multiLevelType w:val="hybridMultilevel"/>
    <w:tmpl w:val="02DAA94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17220"/>
    <w:multiLevelType w:val="hybridMultilevel"/>
    <w:tmpl w:val="F22E52E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736F7"/>
    <w:multiLevelType w:val="hybridMultilevel"/>
    <w:tmpl w:val="C99883A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E583D"/>
    <w:multiLevelType w:val="hybridMultilevel"/>
    <w:tmpl w:val="D328587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C3B89"/>
    <w:multiLevelType w:val="hybridMultilevel"/>
    <w:tmpl w:val="721623A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6C03BE"/>
    <w:multiLevelType w:val="hybridMultilevel"/>
    <w:tmpl w:val="671272B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2A5DB1"/>
    <w:multiLevelType w:val="hybridMultilevel"/>
    <w:tmpl w:val="B02AB110"/>
    <w:lvl w:ilvl="0" w:tplc="C074ACC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465C2E"/>
    <w:multiLevelType w:val="hybridMultilevel"/>
    <w:tmpl w:val="63A67484"/>
    <w:lvl w:ilvl="0" w:tplc="C6C2B8C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41532C"/>
    <w:multiLevelType w:val="hybridMultilevel"/>
    <w:tmpl w:val="72E2AA8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035670"/>
    <w:multiLevelType w:val="hybridMultilevel"/>
    <w:tmpl w:val="8626C89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296FAC"/>
    <w:multiLevelType w:val="hybridMultilevel"/>
    <w:tmpl w:val="E8640B5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E5185D"/>
    <w:multiLevelType w:val="hybridMultilevel"/>
    <w:tmpl w:val="BCC2DFF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F15068"/>
    <w:multiLevelType w:val="hybridMultilevel"/>
    <w:tmpl w:val="E9D64DD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D70DCE"/>
    <w:multiLevelType w:val="hybridMultilevel"/>
    <w:tmpl w:val="B9AEE12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A16A8D"/>
    <w:multiLevelType w:val="hybridMultilevel"/>
    <w:tmpl w:val="B5F89284"/>
    <w:lvl w:ilvl="0" w:tplc="0FF81DB2">
      <w:start w:val="2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CF41DF"/>
    <w:multiLevelType w:val="hybridMultilevel"/>
    <w:tmpl w:val="1182EB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9420B6"/>
    <w:multiLevelType w:val="hybridMultilevel"/>
    <w:tmpl w:val="2182D808"/>
    <w:lvl w:ilvl="0" w:tplc="31329DF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997BC3"/>
    <w:multiLevelType w:val="hybridMultilevel"/>
    <w:tmpl w:val="1DB0355C"/>
    <w:lvl w:ilvl="0" w:tplc="C074ACC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EA492B"/>
    <w:multiLevelType w:val="hybridMultilevel"/>
    <w:tmpl w:val="EC201F44"/>
    <w:lvl w:ilvl="0" w:tplc="A5E275F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392ED4"/>
    <w:multiLevelType w:val="hybridMultilevel"/>
    <w:tmpl w:val="7FB0FE3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2727039">
    <w:abstractNumId w:val="2"/>
  </w:num>
  <w:num w:numId="2" w16cid:durableId="453863104">
    <w:abstractNumId w:val="7"/>
  </w:num>
  <w:num w:numId="3" w16cid:durableId="1557084129">
    <w:abstractNumId w:val="14"/>
  </w:num>
  <w:num w:numId="4" w16cid:durableId="1588297303">
    <w:abstractNumId w:val="15"/>
  </w:num>
  <w:num w:numId="5" w16cid:durableId="1673607466">
    <w:abstractNumId w:val="11"/>
  </w:num>
  <w:num w:numId="6" w16cid:durableId="2056467090">
    <w:abstractNumId w:val="21"/>
  </w:num>
  <w:num w:numId="7" w16cid:durableId="163399588">
    <w:abstractNumId w:val="10"/>
  </w:num>
  <w:num w:numId="8" w16cid:durableId="1561139314">
    <w:abstractNumId w:val="12"/>
  </w:num>
  <w:num w:numId="9" w16cid:durableId="623929960">
    <w:abstractNumId w:val="6"/>
  </w:num>
  <w:num w:numId="10" w16cid:durableId="1424063175">
    <w:abstractNumId w:val="5"/>
  </w:num>
  <w:num w:numId="11" w16cid:durableId="1584995313">
    <w:abstractNumId w:val="4"/>
  </w:num>
  <w:num w:numId="12" w16cid:durableId="839193808">
    <w:abstractNumId w:val="0"/>
  </w:num>
  <w:num w:numId="13" w16cid:durableId="2098362960">
    <w:abstractNumId w:val="13"/>
  </w:num>
  <w:num w:numId="14" w16cid:durableId="1674799198">
    <w:abstractNumId w:val="1"/>
  </w:num>
  <w:num w:numId="15" w16cid:durableId="1441339159">
    <w:abstractNumId w:val="16"/>
  </w:num>
  <w:num w:numId="16" w16cid:durableId="1485702555">
    <w:abstractNumId w:val="9"/>
  </w:num>
  <w:num w:numId="17" w16cid:durableId="481119730">
    <w:abstractNumId w:val="9"/>
  </w:num>
  <w:num w:numId="18" w16cid:durableId="1476409591">
    <w:abstractNumId w:val="17"/>
  </w:num>
  <w:num w:numId="19" w16cid:durableId="1011490534">
    <w:abstractNumId w:val="18"/>
  </w:num>
  <w:num w:numId="20" w16cid:durableId="2015497540">
    <w:abstractNumId w:val="3"/>
  </w:num>
  <w:num w:numId="21" w16cid:durableId="208614821">
    <w:abstractNumId w:val="8"/>
  </w:num>
  <w:num w:numId="22" w16cid:durableId="194925268">
    <w:abstractNumId w:val="19"/>
  </w:num>
  <w:num w:numId="23" w16cid:durableId="92415048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AD3"/>
    <w:rsid w:val="00000DFE"/>
    <w:rsid w:val="00003559"/>
    <w:rsid w:val="00016CD0"/>
    <w:rsid w:val="000266E5"/>
    <w:rsid w:val="0003380E"/>
    <w:rsid w:val="00044A02"/>
    <w:rsid w:val="00055617"/>
    <w:rsid w:val="00056DB4"/>
    <w:rsid w:val="00085DB6"/>
    <w:rsid w:val="000A6FA0"/>
    <w:rsid w:val="000B0062"/>
    <w:rsid w:val="000B37A2"/>
    <w:rsid w:val="000B62BB"/>
    <w:rsid w:val="000C4BF7"/>
    <w:rsid w:val="000D0646"/>
    <w:rsid w:val="000D23CB"/>
    <w:rsid w:val="000D7315"/>
    <w:rsid w:val="000D79F0"/>
    <w:rsid w:val="000F0232"/>
    <w:rsid w:val="000F2DFF"/>
    <w:rsid w:val="000F5DFD"/>
    <w:rsid w:val="001006AE"/>
    <w:rsid w:val="00111829"/>
    <w:rsid w:val="0011398E"/>
    <w:rsid w:val="00130194"/>
    <w:rsid w:val="001328D4"/>
    <w:rsid w:val="00133613"/>
    <w:rsid w:val="00146272"/>
    <w:rsid w:val="00147936"/>
    <w:rsid w:val="0015167E"/>
    <w:rsid w:val="00152D9B"/>
    <w:rsid w:val="00153466"/>
    <w:rsid w:val="001602AB"/>
    <w:rsid w:val="00161997"/>
    <w:rsid w:val="00167C28"/>
    <w:rsid w:val="001827A4"/>
    <w:rsid w:val="0018468A"/>
    <w:rsid w:val="0018706E"/>
    <w:rsid w:val="00191C79"/>
    <w:rsid w:val="00192271"/>
    <w:rsid w:val="001A0B3C"/>
    <w:rsid w:val="001A6B30"/>
    <w:rsid w:val="001B035E"/>
    <w:rsid w:val="001B324F"/>
    <w:rsid w:val="001B7C9F"/>
    <w:rsid w:val="001C13AD"/>
    <w:rsid w:val="001C53CA"/>
    <w:rsid w:val="001E445B"/>
    <w:rsid w:val="001E49EF"/>
    <w:rsid w:val="0020166E"/>
    <w:rsid w:val="0023039B"/>
    <w:rsid w:val="00236332"/>
    <w:rsid w:val="00257120"/>
    <w:rsid w:val="002604BA"/>
    <w:rsid w:val="00262B59"/>
    <w:rsid w:val="00272FB0"/>
    <w:rsid w:val="00274DB2"/>
    <w:rsid w:val="0027541F"/>
    <w:rsid w:val="002758BE"/>
    <w:rsid w:val="002804EE"/>
    <w:rsid w:val="0029207E"/>
    <w:rsid w:val="0029495D"/>
    <w:rsid w:val="00295735"/>
    <w:rsid w:val="00295B53"/>
    <w:rsid w:val="002A57AC"/>
    <w:rsid w:val="002A7A1B"/>
    <w:rsid w:val="002B3024"/>
    <w:rsid w:val="002B6A3B"/>
    <w:rsid w:val="002C6971"/>
    <w:rsid w:val="002C6E66"/>
    <w:rsid w:val="002D4DB8"/>
    <w:rsid w:val="002D7881"/>
    <w:rsid w:val="002E354A"/>
    <w:rsid w:val="002E63E1"/>
    <w:rsid w:val="002F39E6"/>
    <w:rsid w:val="002F406C"/>
    <w:rsid w:val="00301152"/>
    <w:rsid w:val="00310E98"/>
    <w:rsid w:val="003139AF"/>
    <w:rsid w:val="003250AC"/>
    <w:rsid w:val="003262AB"/>
    <w:rsid w:val="00330FCD"/>
    <w:rsid w:val="003344A5"/>
    <w:rsid w:val="00344642"/>
    <w:rsid w:val="00352AAE"/>
    <w:rsid w:val="003551E1"/>
    <w:rsid w:val="00360580"/>
    <w:rsid w:val="003644E9"/>
    <w:rsid w:val="003653B5"/>
    <w:rsid w:val="00377E7B"/>
    <w:rsid w:val="0038641B"/>
    <w:rsid w:val="003919AE"/>
    <w:rsid w:val="00394906"/>
    <w:rsid w:val="00395293"/>
    <w:rsid w:val="00396E87"/>
    <w:rsid w:val="003A22E3"/>
    <w:rsid w:val="003A796B"/>
    <w:rsid w:val="003B2D1C"/>
    <w:rsid w:val="003B2E20"/>
    <w:rsid w:val="003B53AB"/>
    <w:rsid w:val="003C2D1E"/>
    <w:rsid w:val="003F4553"/>
    <w:rsid w:val="004028B2"/>
    <w:rsid w:val="00412103"/>
    <w:rsid w:val="00415260"/>
    <w:rsid w:val="0043346C"/>
    <w:rsid w:val="004346E3"/>
    <w:rsid w:val="00435AA2"/>
    <w:rsid w:val="004442AD"/>
    <w:rsid w:val="00446194"/>
    <w:rsid w:val="0045210A"/>
    <w:rsid w:val="00452959"/>
    <w:rsid w:val="00466E37"/>
    <w:rsid w:val="00481AAD"/>
    <w:rsid w:val="004865AA"/>
    <w:rsid w:val="004917E7"/>
    <w:rsid w:val="00493965"/>
    <w:rsid w:val="004A729E"/>
    <w:rsid w:val="004E668F"/>
    <w:rsid w:val="004F340A"/>
    <w:rsid w:val="004F7D04"/>
    <w:rsid w:val="00502A1D"/>
    <w:rsid w:val="005247C6"/>
    <w:rsid w:val="00530DF2"/>
    <w:rsid w:val="00532F17"/>
    <w:rsid w:val="005357DD"/>
    <w:rsid w:val="00535ACE"/>
    <w:rsid w:val="00544E49"/>
    <w:rsid w:val="00565F8C"/>
    <w:rsid w:val="0057709D"/>
    <w:rsid w:val="00582626"/>
    <w:rsid w:val="00587211"/>
    <w:rsid w:val="005937B6"/>
    <w:rsid w:val="005942FB"/>
    <w:rsid w:val="005963E1"/>
    <w:rsid w:val="005964BC"/>
    <w:rsid w:val="00596C36"/>
    <w:rsid w:val="005B6028"/>
    <w:rsid w:val="005B6724"/>
    <w:rsid w:val="005D1BE7"/>
    <w:rsid w:val="005E4BB2"/>
    <w:rsid w:val="005F03DA"/>
    <w:rsid w:val="005F4DD0"/>
    <w:rsid w:val="005F6A79"/>
    <w:rsid w:val="005F6BBA"/>
    <w:rsid w:val="006010A5"/>
    <w:rsid w:val="006018D7"/>
    <w:rsid w:val="00602D9B"/>
    <w:rsid w:val="0060714D"/>
    <w:rsid w:val="00630AD5"/>
    <w:rsid w:val="00634438"/>
    <w:rsid w:val="0065118F"/>
    <w:rsid w:val="0065327E"/>
    <w:rsid w:val="00662FFA"/>
    <w:rsid w:val="00672685"/>
    <w:rsid w:val="00695BFD"/>
    <w:rsid w:val="006A1C36"/>
    <w:rsid w:val="006A5112"/>
    <w:rsid w:val="006B51D8"/>
    <w:rsid w:val="006B68C3"/>
    <w:rsid w:val="006C18BE"/>
    <w:rsid w:val="006C695B"/>
    <w:rsid w:val="006C7AD3"/>
    <w:rsid w:val="006E0D24"/>
    <w:rsid w:val="006E35E8"/>
    <w:rsid w:val="00700F61"/>
    <w:rsid w:val="007010F7"/>
    <w:rsid w:val="00707250"/>
    <w:rsid w:val="0072011A"/>
    <w:rsid w:val="00723463"/>
    <w:rsid w:val="00731E2B"/>
    <w:rsid w:val="00750065"/>
    <w:rsid w:val="00766354"/>
    <w:rsid w:val="00770A1D"/>
    <w:rsid w:val="0077497C"/>
    <w:rsid w:val="00776927"/>
    <w:rsid w:val="00782DFF"/>
    <w:rsid w:val="007850DA"/>
    <w:rsid w:val="00785159"/>
    <w:rsid w:val="007A4454"/>
    <w:rsid w:val="007A61C0"/>
    <w:rsid w:val="007A64C8"/>
    <w:rsid w:val="007B43D1"/>
    <w:rsid w:val="007B4B61"/>
    <w:rsid w:val="007D39BE"/>
    <w:rsid w:val="007D3D1E"/>
    <w:rsid w:val="007E364E"/>
    <w:rsid w:val="007E6666"/>
    <w:rsid w:val="007F240F"/>
    <w:rsid w:val="007F49A3"/>
    <w:rsid w:val="0080356D"/>
    <w:rsid w:val="00807A42"/>
    <w:rsid w:val="00812A5E"/>
    <w:rsid w:val="00826C21"/>
    <w:rsid w:val="00830110"/>
    <w:rsid w:val="00833807"/>
    <w:rsid w:val="00841CFB"/>
    <w:rsid w:val="008442B5"/>
    <w:rsid w:val="00845224"/>
    <w:rsid w:val="00853A12"/>
    <w:rsid w:val="00857EF1"/>
    <w:rsid w:val="00863305"/>
    <w:rsid w:val="00865302"/>
    <w:rsid w:val="00871D62"/>
    <w:rsid w:val="00872CB7"/>
    <w:rsid w:val="008757D2"/>
    <w:rsid w:val="008829EB"/>
    <w:rsid w:val="0088369C"/>
    <w:rsid w:val="00884FC0"/>
    <w:rsid w:val="008934BB"/>
    <w:rsid w:val="008A3C16"/>
    <w:rsid w:val="008A4C55"/>
    <w:rsid w:val="008B3526"/>
    <w:rsid w:val="00902E47"/>
    <w:rsid w:val="009107EA"/>
    <w:rsid w:val="00920A19"/>
    <w:rsid w:val="00921A86"/>
    <w:rsid w:val="00931089"/>
    <w:rsid w:val="00950704"/>
    <w:rsid w:val="00955CF8"/>
    <w:rsid w:val="00966247"/>
    <w:rsid w:val="00974381"/>
    <w:rsid w:val="00975EF0"/>
    <w:rsid w:val="00976118"/>
    <w:rsid w:val="0097631D"/>
    <w:rsid w:val="00976D64"/>
    <w:rsid w:val="00985B0D"/>
    <w:rsid w:val="00986421"/>
    <w:rsid w:val="00994DDA"/>
    <w:rsid w:val="009A2180"/>
    <w:rsid w:val="009B4327"/>
    <w:rsid w:val="009D72E3"/>
    <w:rsid w:val="009E19EA"/>
    <w:rsid w:val="009E1C9D"/>
    <w:rsid w:val="009E39ED"/>
    <w:rsid w:val="009E6F08"/>
    <w:rsid w:val="009F020D"/>
    <w:rsid w:val="009F10F0"/>
    <w:rsid w:val="009F64F5"/>
    <w:rsid w:val="009F6C80"/>
    <w:rsid w:val="00A0073D"/>
    <w:rsid w:val="00A04B9A"/>
    <w:rsid w:val="00A24BA2"/>
    <w:rsid w:val="00A326C5"/>
    <w:rsid w:val="00A33C37"/>
    <w:rsid w:val="00A42D4A"/>
    <w:rsid w:val="00A43B0E"/>
    <w:rsid w:val="00A47287"/>
    <w:rsid w:val="00A56A6D"/>
    <w:rsid w:val="00A56EE7"/>
    <w:rsid w:val="00A824F9"/>
    <w:rsid w:val="00A84B1E"/>
    <w:rsid w:val="00A86EFD"/>
    <w:rsid w:val="00A927C6"/>
    <w:rsid w:val="00A938D5"/>
    <w:rsid w:val="00AA1407"/>
    <w:rsid w:val="00AA5397"/>
    <w:rsid w:val="00AA6020"/>
    <w:rsid w:val="00AB0477"/>
    <w:rsid w:val="00AB774B"/>
    <w:rsid w:val="00AC1505"/>
    <w:rsid w:val="00AC254D"/>
    <w:rsid w:val="00AD2A6A"/>
    <w:rsid w:val="00AD5D37"/>
    <w:rsid w:val="00B01177"/>
    <w:rsid w:val="00B01D99"/>
    <w:rsid w:val="00B06E81"/>
    <w:rsid w:val="00B12112"/>
    <w:rsid w:val="00B1400D"/>
    <w:rsid w:val="00B15516"/>
    <w:rsid w:val="00B156FA"/>
    <w:rsid w:val="00B33227"/>
    <w:rsid w:val="00B336CD"/>
    <w:rsid w:val="00B40A78"/>
    <w:rsid w:val="00B419F2"/>
    <w:rsid w:val="00B679FB"/>
    <w:rsid w:val="00B7290E"/>
    <w:rsid w:val="00B82CB0"/>
    <w:rsid w:val="00B846D1"/>
    <w:rsid w:val="00B855E6"/>
    <w:rsid w:val="00B93CD1"/>
    <w:rsid w:val="00B94F49"/>
    <w:rsid w:val="00BA5449"/>
    <w:rsid w:val="00BB46DC"/>
    <w:rsid w:val="00BB5D83"/>
    <w:rsid w:val="00BB5D96"/>
    <w:rsid w:val="00BB670B"/>
    <w:rsid w:val="00BB7985"/>
    <w:rsid w:val="00BF343C"/>
    <w:rsid w:val="00BF73B6"/>
    <w:rsid w:val="00C06784"/>
    <w:rsid w:val="00C134A3"/>
    <w:rsid w:val="00C20EC0"/>
    <w:rsid w:val="00C24C88"/>
    <w:rsid w:val="00C34AFE"/>
    <w:rsid w:val="00C5500B"/>
    <w:rsid w:val="00C83B5B"/>
    <w:rsid w:val="00CB336E"/>
    <w:rsid w:val="00CB51BA"/>
    <w:rsid w:val="00CC55B0"/>
    <w:rsid w:val="00CD2505"/>
    <w:rsid w:val="00CD41ED"/>
    <w:rsid w:val="00CE4CBA"/>
    <w:rsid w:val="00CF0AD4"/>
    <w:rsid w:val="00D210F9"/>
    <w:rsid w:val="00D30434"/>
    <w:rsid w:val="00D318A7"/>
    <w:rsid w:val="00D34953"/>
    <w:rsid w:val="00D503D6"/>
    <w:rsid w:val="00D50D3E"/>
    <w:rsid w:val="00D555CF"/>
    <w:rsid w:val="00D60E87"/>
    <w:rsid w:val="00D62F4D"/>
    <w:rsid w:val="00D81985"/>
    <w:rsid w:val="00D935DD"/>
    <w:rsid w:val="00DB0AA2"/>
    <w:rsid w:val="00DB19D5"/>
    <w:rsid w:val="00DC790E"/>
    <w:rsid w:val="00DD3DD7"/>
    <w:rsid w:val="00DD57A2"/>
    <w:rsid w:val="00DD5FBD"/>
    <w:rsid w:val="00DE1F95"/>
    <w:rsid w:val="00DE5DE5"/>
    <w:rsid w:val="00DF719C"/>
    <w:rsid w:val="00E04F8A"/>
    <w:rsid w:val="00E17C10"/>
    <w:rsid w:val="00E21AA1"/>
    <w:rsid w:val="00E30690"/>
    <w:rsid w:val="00E376C2"/>
    <w:rsid w:val="00E412A9"/>
    <w:rsid w:val="00E43CC9"/>
    <w:rsid w:val="00E4546D"/>
    <w:rsid w:val="00E45A38"/>
    <w:rsid w:val="00E46C8F"/>
    <w:rsid w:val="00E50A30"/>
    <w:rsid w:val="00E549F9"/>
    <w:rsid w:val="00E61D4F"/>
    <w:rsid w:val="00E67F7D"/>
    <w:rsid w:val="00E74AC4"/>
    <w:rsid w:val="00E84F02"/>
    <w:rsid w:val="00E85504"/>
    <w:rsid w:val="00E900E4"/>
    <w:rsid w:val="00E956E2"/>
    <w:rsid w:val="00E96378"/>
    <w:rsid w:val="00EA7E36"/>
    <w:rsid w:val="00EA7FC6"/>
    <w:rsid w:val="00EB3266"/>
    <w:rsid w:val="00EB60A8"/>
    <w:rsid w:val="00EC1DAD"/>
    <w:rsid w:val="00ED4ABB"/>
    <w:rsid w:val="00F0255F"/>
    <w:rsid w:val="00F025E2"/>
    <w:rsid w:val="00F03187"/>
    <w:rsid w:val="00F04B24"/>
    <w:rsid w:val="00F05C5A"/>
    <w:rsid w:val="00F06F6A"/>
    <w:rsid w:val="00F14A41"/>
    <w:rsid w:val="00F21F35"/>
    <w:rsid w:val="00F3172C"/>
    <w:rsid w:val="00F36F1A"/>
    <w:rsid w:val="00F40C09"/>
    <w:rsid w:val="00F45056"/>
    <w:rsid w:val="00F54481"/>
    <w:rsid w:val="00F604EB"/>
    <w:rsid w:val="00F64C43"/>
    <w:rsid w:val="00F66198"/>
    <w:rsid w:val="00F71358"/>
    <w:rsid w:val="00F800FA"/>
    <w:rsid w:val="00F8721C"/>
    <w:rsid w:val="00F92AB5"/>
    <w:rsid w:val="00FB36F3"/>
    <w:rsid w:val="00FB6DD4"/>
    <w:rsid w:val="00FC05C1"/>
    <w:rsid w:val="00FC4646"/>
    <w:rsid w:val="00FC6409"/>
    <w:rsid w:val="00FC7CFD"/>
    <w:rsid w:val="00FF2AD3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9C22AA"/>
  <w15:docId w15:val="{944DB254-A9C3-4BA2-86DE-4493B0AA2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F2A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07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2AD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F2AD3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AD2A6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107EA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TableGrid">
    <w:name w:val="Table Grid"/>
    <w:basedOn w:val="TableNormal"/>
    <w:uiPriority w:val="39"/>
    <w:rsid w:val="00910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ight">
    <w:name w:val="tright"/>
    <w:rsid w:val="008338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83380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8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33807"/>
    <w:pPr>
      <w:tabs>
        <w:tab w:val="center" w:pos="4153"/>
        <w:tab w:val="right" w:pos="8306"/>
      </w:tabs>
      <w:spacing w:after="0" w:line="240" w:lineRule="auto"/>
    </w:pPr>
    <w:rPr>
      <w:rFonts w:ascii="Times" w:eastAsia="Times New Roman" w:hAnsi="Times" w:cs="Times New Roman"/>
      <w:sz w:val="24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33807"/>
    <w:rPr>
      <w:rFonts w:ascii="Times" w:eastAsia="Times New Roman" w:hAnsi="Times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E66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666"/>
  </w:style>
  <w:style w:type="paragraph" w:customStyle="1" w:styleId="Table">
    <w:name w:val="Table"/>
    <w:basedOn w:val="Normal"/>
    <w:qFormat/>
    <w:rsid w:val="00AB774B"/>
    <w:pPr>
      <w:spacing w:before="120" w:after="12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1400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30F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30F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30F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0F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0FC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33613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7F240F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unhideWhenUsed/>
    <w:rsid w:val="009E1C9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E1C9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E1C9D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56E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1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cademic.programmes@mu.i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urriculum@mu.ie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aynoothuniversity.sharepoint.com/:b:/r/sites/AcademicProgrammesCommittee/Shared%20Documents/General/2022-2023/7.%2010%20May%202023/2023-05_09_Integrated%20Study%20Abroad%20Principles%20(V8%2005May2023).pdf?csf=1&amp;web=1&amp;e=REHgmy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efa08e-936a-4a3d-b868-aa8d00ac8ed0">
      <Terms xmlns="http://schemas.microsoft.com/office/infopath/2007/PartnerControls"/>
    </lcf76f155ced4ddcb4097134ff3c332f>
    <TaxCatchAll xmlns="3e0b67e2-6235-4b27-aab4-4d68e4bbaffe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B06B3B751FBD4092B81F1941DC7B2D" ma:contentTypeVersion="17" ma:contentTypeDescription="Create a new document." ma:contentTypeScope="" ma:versionID="4c3eff104a1607bd2aea4617c660e0ec">
  <xsd:schema xmlns:xsd="http://www.w3.org/2001/XMLSchema" xmlns:xs="http://www.w3.org/2001/XMLSchema" xmlns:p="http://schemas.microsoft.com/office/2006/metadata/properties" xmlns:ns2="54efa08e-936a-4a3d-b868-aa8d00ac8ed0" xmlns:ns3="3e0b67e2-6235-4b27-aab4-4d68e4bbaffe" targetNamespace="http://schemas.microsoft.com/office/2006/metadata/properties" ma:root="true" ma:fieldsID="2235a4e3d2c23ac35b748b19ea96fe6a" ns2:_="" ns3:_="">
    <xsd:import namespace="54efa08e-936a-4a3d-b868-aa8d00ac8ed0"/>
    <xsd:import namespace="3e0b67e2-6235-4b27-aab4-4d68e4bbaf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efa08e-936a-4a3d-b868-aa8d00ac8e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ee92b2f-d444-4214-abdd-12644e6e9e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0b67e2-6235-4b27-aab4-4d68e4bbaff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7d484d9-cfbf-4cf5-a6fa-b44f12b035c0}" ma:internalName="TaxCatchAll" ma:showField="CatchAllData" ma:web="3e0b67e2-6235-4b27-aab4-4d68e4bbaf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B0EEF6-C916-4171-9EA5-6EAEC76728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4ECE52-3C17-43BF-8214-D17189DC6C81}">
  <ds:schemaRefs>
    <ds:schemaRef ds:uri="032223c2-7262-4f69-8a2b-77164510c94d"/>
    <ds:schemaRef ds:uri="http://www.w3.org/XML/1998/namespace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38aa27c4-c262-4edd-aba0-75bfe5f471ca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F6E9DEB-064D-4AF1-B3EF-E7F5CFB0373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6D75611-5FFD-42EE-9B9C-614656267B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Aoife O'Brien</dc:creator>
  <cp:lastModifiedBy>Aoife O'Brien</cp:lastModifiedBy>
  <cp:revision>2</cp:revision>
  <cp:lastPrinted>2019-08-30T11:33:00Z</cp:lastPrinted>
  <dcterms:created xsi:type="dcterms:W3CDTF">2024-02-06T16:23:00Z</dcterms:created>
  <dcterms:modified xsi:type="dcterms:W3CDTF">2024-02-06T16:23:00Z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0x010100703B6BEF7BD61E47B3E0A2D1E9D3F92A</vt:lpwstr>
  </property>
  <property fmtid="{D5CDD505-2E9C-101B-9397-08002B2CF9AE}" pid="3" name="MediaServiceImageTags">
    <vt:lpwstr/>
  </property>
</Properties>
</file>