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0C2B" w14:textId="77777777" w:rsidR="007766B2" w:rsidRPr="004B266E" w:rsidRDefault="00E12A59" w:rsidP="003259AD">
      <w:pPr>
        <w:pStyle w:val="Heading1"/>
      </w:pPr>
      <w:r w:rsidRPr="001D580A">
        <w:rPr>
          <w:u w:val="single"/>
        </w:rPr>
        <w:t>RESEARCH</w:t>
      </w:r>
      <w:r w:rsidRPr="005D1D54">
        <w:t xml:space="preserve"> </w:t>
      </w:r>
      <w:r w:rsidR="007766B2" w:rsidRPr="004B266E">
        <w:t>CONTRACT STAFF APPOINTMENT FORM</w:t>
      </w:r>
    </w:p>
    <w:p w14:paraId="31A8DA09" w14:textId="77777777" w:rsidR="003F42D0" w:rsidRDefault="003F42D0" w:rsidP="003259AD"/>
    <w:p w14:paraId="361FDABA" w14:textId="1683306F" w:rsidR="004B266E" w:rsidRPr="003F42D0" w:rsidRDefault="001D580A" w:rsidP="003259AD">
      <w:r w:rsidRPr="003F42D0">
        <w:t xml:space="preserve">Amended </w:t>
      </w:r>
      <w:r w:rsidR="00DD5032">
        <w:t>Sep 22</w:t>
      </w:r>
      <w:r w:rsidRPr="003F42D0">
        <w:t xml:space="preserve">: </w:t>
      </w:r>
      <w:r w:rsidR="004B266E" w:rsidRPr="003F42D0">
        <w:t xml:space="preserve">This form can be used for all Research Funded posts, </w:t>
      </w:r>
      <w:r w:rsidR="00113DDB" w:rsidRPr="003F42D0">
        <w:t>i.e.,</w:t>
      </w:r>
      <w:r w:rsidR="004B266E" w:rsidRPr="003F42D0">
        <w:t xml:space="preserve"> posts funded from RS/GR type of account, irrespective of nature of post – research, administrative or academic (e.g. research buyout)</w:t>
      </w:r>
    </w:p>
    <w:p w14:paraId="7F16EC4E" w14:textId="77777777" w:rsidR="007766B2" w:rsidRDefault="007766B2" w:rsidP="003259AD"/>
    <w:p w14:paraId="2D746B44" w14:textId="77777777" w:rsidR="007766B2" w:rsidRPr="004D484E" w:rsidRDefault="007766B2" w:rsidP="003259AD">
      <w:pPr>
        <w:pStyle w:val="Heading2"/>
      </w:pPr>
      <w:r w:rsidRPr="004D484E">
        <w:t>(Please complete in Block Capitals or type)</w:t>
      </w:r>
    </w:p>
    <w:p w14:paraId="6643DE27" w14:textId="77777777" w:rsidR="007766B2" w:rsidRDefault="007766B2" w:rsidP="003259AD"/>
    <w:p w14:paraId="54AE5ED3" w14:textId="77777777" w:rsidR="007766B2" w:rsidRDefault="007766B2" w:rsidP="003259AD">
      <w:r>
        <w:t xml:space="preserve">Name of person to be appointed to </w:t>
      </w:r>
      <w:r w:rsidR="00E12A59">
        <w:t xml:space="preserve">research </w:t>
      </w:r>
      <w:r>
        <w:t>post (Title, Forename, Surname):</w:t>
      </w:r>
    </w:p>
    <w:p w14:paraId="616EC746" w14:textId="77777777" w:rsidR="005913F5" w:rsidRDefault="005913F5" w:rsidP="003259AD"/>
    <w:p w14:paraId="7036C47E" w14:textId="208D25F2" w:rsidR="007766B2" w:rsidRPr="000545F4" w:rsidRDefault="005913F5" w:rsidP="003259AD">
      <w:r w:rsidRPr="006E7EC0">
        <w:rPr>
          <w:u w:val="single"/>
        </w:rPr>
        <w:tab/>
      </w:r>
      <w:r w:rsidRPr="006E7EC0">
        <w:rPr>
          <w:u w:val="single"/>
        </w:rPr>
        <w:tab/>
      </w:r>
      <w:r w:rsidRPr="006E7EC0">
        <w:rPr>
          <w:u w:val="single"/>
        </w:rPr>
        <w:tab/>
      </w:r>
      <w:r w:rsidRPr="006E7EC0">
        <w:rPr>
          <w:u w:val="single"/>
        </w:rPr>
        <w:tab/>
      </w:r>
      <w:r w:rsidRPr="006E7EC0">
        <w:rPr>
          <w:u w:val="single"/>
        </w:rPr>
        <w:tab/>
      </w:r>
      <w:r w:rsidRPr="006E7EC0">
        <w:rPr>
          <w:u w:val="single"/>
        </w:rPr>
        <w:tab/>
      </w:r>
      <w:r w:rsidRPr="006E7EC0">
        <w:rPr>
          <w:u w:val="single"/>
        </w:rPr>
        <w:tab/>
      </w:r>
      <w:r w:rsidRPr="006E7EC0">
        <w:rPr>
          <w:u w:val="single"/>
        </w:rPr>
        <w:tab/>
      </w:r>
      <w:r w:rsidRPr="006E7EC0">
        <w:rPr>
          <w:u w:val="single"/>
        </w:rPr>
        <w:tab/>
      </w:r>
      <w:r w:rsidRPr="006E7EC0">
        <w:rPr>
          <w:u w:val="single"/>
        </w:rPr>
        <w:tab/>
      </w:r>
      <w:r w:rsidRPr="006E7EC0">
        <w:rPr>
          <w:u w:val="single"/>
        </w:rPr>
        <w:tab/>
      </w:r>
      <w:r w:rsidRPr="006E7EC0">
        <w:rPr>
          <w:u w:val="single"/>
        </w:rPr>
        <w:tab/>
      </w:r>
      <w:r w:rsidR="007766B2" w:rsidRPr="006E7EC0">
        <w:tab/>
      </w:r>
      <w:r w:rsidR="007766B2" w:rsidRPr="006E7EC0">
        <w:tab/>
      </w:r>
      <w:r w:rsidR="007766B2" w:rsidRPr="006E7EC0">
        <w:tab/>
      </w:r>
      <w:r w:rsidR="007766B2" w:rsidRPr="006E7EC0">
        <w:tab/>
      </w:r>
      <w:r w:rsidR="007766B2" w:rsidRPr="006E7EC0">
        <w:tab/>
      </w:r>
      <w:r w:rsidR="007766B2" w:rsidRPr="006E7EC0">
        <w:tab/>
      </w:r>
      <w:r w:rsidR="007766B2" w:rsidRPr="006E7EC0">
        <w:tab/>
      </w:r>
      <w:r w:rsidR="007766B2" w:rsidRPr="006E7EC0">
        <w:tab/>
      </w:r>
      <w:r w:rsidR="007766B2" w:rsidRPr="006E7EC0">
        <w:tab/>
      </w:r>
      <w:r w:rsidR="007766B2" w:rsidRPr="006E7EC0">
        <w:tab/>
      </w:r>
      <w:r w:rsidR="007766B2" w:rsidRPr="006E7EC0">
        <w:tab/>
      </w:r>
      <w:r w:rsidR="000A2FF0">
        <w:tab/>
      </w:r>
    </w:p>
    <w:p w14:paraId="747F84FB" w14:textId="77777777" w:rsidR="007766B2" w:rsidRPr="00642EE7" w:rsidRDefault="007766B2" w:rsidP="003259AD">
      <w:r w:rsidRPr="001D580A">
        <w:t>Address:</w:t>
      </w:r>
      <w:r w:rsidR="007F74F6" w:rsidRPr="001D580A">
        <w:t xml:space="preserve"> </w:t>
      </w:r>
      <w:r w:rsidR="004D484E" w:rsidRPr="00642EE7">
        <w:tab/>
      </w:r>
      <w:r w:rsidR="004D484E" w:rsidRPr="00642EE7">
        <w:tab/>
      </w:r>
      <w:r w:rsidR="004D484E" w:rsidRPr="00642EE7">
        <w:tab/>
      </w:r>
      <w:r w:rsidR="004D484E" w:rsidRPr="00642EE7">
        <w:tab/>
      </w:r>
      <w:r w:rsidR="004D484E" w:rsidRPr="00642EE7">
        <w:tab/>
      </w:r>
      <w:r w:rsidR="004D484E" w:rsidRPr="00642EE7">
        <w:tab/>
      </w:r>
      <w:r w:rsidR="004D484E" w:rsidRPr="00642EE7">
        <w:tab/>
      </w:r>
      <w:r w:rsidR="004D484E" w:rsidRPr="00642EE7">
        <w:tab/>
      </w:r>
      <w:r w:rsidR="004D484E" w:rsidRPr="00642EE7">
        <w:tab/>
      </w:r>
      <w:r w:rsidR="004D484E" w:rsidRPr="00642EE7">
        <w:tab/>
      </w:r>
      <w:r w:rsidR="000A2FF0" w:rsidRPr="00642EE7">
        <w:tab/>
      </w:r>
    </w:p>
    <w:p w14:paraId="2F65B86E" w14:textId="77777777" w:rsidR="005913F5" w:rsidRDefault="005913F5" w:rsidP="003259AD"/>
    <w:p w14:paraId="5B1D8F37" w14:textId="71DFBD15" w:rsidR="007766B2" w:rsidRPr="005913F5" w:rsidRDefault="005913F5" w:rsidP="003259AD">
      <w:r w:rsidRPr="005913F5">
        <w:tab/>
      </w:r>
      <w:r w:rsidRPr="005913F5">
        <w:tab/>
      </w:r>
      <w:r w:rsidRPr="005913F5">
        <w:tab/>
      </w:r>
      <w:r w:rsidRPr="005913F5">
        <w:tab/>
      </w:r>
      <w:r w:rsidRPr="005913F5">
        <w:tab/>
      </w:r>
      <w:r w:rsidRPr="005913F5">
        <w:tab/>
      </w:r>
      <w:r w:rsidRPr="005913F5">
        <w:tab/>
      </w:r>
      <w:r w:rsidRPr="005913F5">
        <w:tab/>
      </w:r>
      <w:r w:rsidRPr="005913F5">
        <w:tab/>
      </w:r>
      <w:r w:rsidRPr="005913F5">
        <w:tab/>
      </w:r>
      <w:r w:rsidRPr="005913F5">
        <w:tab/>
      </w:r>
      <w:r w:rsidRPr="005913F5">
        <w:tab/>
      </w:r>
    </w:p>
    <w:p w14:paraId="2AFE4E5D" w14:textId="77777777" w:rsidR="005913F5" w:rsidRPr="005913F5" w:rsidRDefault="005913F5" w:rsidP="003259AD"/>
    <w:p w14:paraId="180C06C7" w14:textId="704B362C" w:rsidR="007766B2" w:rsidRPr="006E7EC0" w:rsidRDefault="005913F5" w:rsidP="003259AD">
      <w:r w:rsidRPr="005913F5">
        <w:rPr>
          <w:u w:val="single"/>
        </w:rPr>
        <w:tab/>
      </w:r>
      <w:r w:rsidRPr="005913F5">
        <w:rPr>
          <w:u w:val="single"/>
        </w:rPr>
        <w:tab/>
      </w:r>
      <w:r w:rsidRPr="005913F5">
        <w:rPr>
          <w:u w:val="single"/>
        </w:rPr>
        <w:tab/>
      </w:r>
      <w:r w:rsidRPr="005913F5">
        <w:rPr>
          <w:u w:val="single"/>
        </w:rPr>
        <w:tab/>
      </w:r>
      <w:r w:rsidRPr="005913F5">
        <w:rPr>
          <w:u w:val="single"/>
        </w:rPr>
        <w:tab/>
      </w:r>
      <w:r w:rsidRPr="005913F5">
        <w:rPr>
          <w:u w:val="single"/>
        </w:rPr>
        <w:tab/>
      </w:r>
      <w:r w:rsidRPr="005913F5">
        <w:rPr>
          <w:u w:val="single"/>
        </w:rPr>
        <w:tab/>
      </w:r>
      <w:r w:rsidRPr="005913F5">
        <w:rPr>
          <w:u w:val="single"/>
        </w:rPr>
        <w:tab/>
      </w:r>
      <w:r w:rsidRPr="005913F5">
        <w:rPr>
          <w:u w:val="single"/>
        </w:rPr>
        <w:tab/>
      </w:r>
      <w:r w:rsidRPr="005913F5">
        <w:rPr>
          <w:u w:val="single"/>
        </w:rPr>
        <w:tab/>
      </w:r>
      <w:r w:rsidRPr="005913F5">
        <w:rPr>
          <w:u w:val="single"/>
        </w:rPr>
        <w:tab/>
      </w:r>
      <w:r w:rsidRPr="005913F5">
        <w:rPr>
          <w:u w:val="single"/>
        </w:rPr>
        <w:tab/>
      </w:r>
      <w:r w:rsidR="004D484E" w:rsidRPr="006E7EC0">
        <w:tab/>
      </w:r>
      <w:r w:rsidR="004D484E" w:rsidRPr="006E7EC0">
        <w:tab/>
      </w:r>
      <w:r w:rsidR="004D484E" w:rsidRPr="006E7EC0">
        <w:tab/>
      </w:r>
      <w:r w:rsidR="004D484E" w:rsidRPr="006E7EC0">
        <w:tab/>
      </w:r>
      <w:r w:rsidR="004D484E" w:rsidRPr="006E7EC0">
        <w:tab/>
      </w:r>
      <w:r w:rsidR="004D484E" w:rsidRPr="006E7EC0">
        <w:tab/>
      </w:r>
      <w:r w:rsidR="004D484E" w:rsidRPr="006E7EC0">
        <w:tab/>
      </w:r>
      <w:r w:rsidR="004D484E" w:rsidRPr="006E7EC0">
        <w:tab/>
      </w:r>
      <w:r w:rsidR="004D484E" w:rsidRPr="006E7EC0">
        <w:tab/>
      </w:r>
      <w:r w:rsidR="004D484E" w:rsidRPr="006E7EC0">
        <w:tab/>
      </w:r>
      <w:r w:rsidR="004D484E" w:rsidRPr="006E7EC0">
        <w:tab/>
      </w:r>
      <w:r w:rsidR="000A2FF0">
        <w:tab/>
      </w:r>
    </w:p>
    <w:p w14:paraId="0519BFAA" w14:textId="77777777" w:rsidR="007766B2" w:rsidRDefault="007766B2" w:rsidP="003259AD">
      <w:r>
        <w:t>Telephone No:</w:t>
      </w:r>
      <w:r w:rsidR="007F74F6">
        <w:t xml:space="preserve"> </w:t>
      </w:r>
      <w:r w:rsidRPr="006E7EC0">
        <w:rPr>
          <w:u w:val="single"/>
        </w:rPr>
        <w:tab/>
      </w:r>
      <w:r w:rsidRPr="006E7EC0">
        <w:rPr>
          <w:u w:val="single"/>
        </w:rPr>
        <w:tab/>
      </w:r>
      <w:r w:rsidRPr="006E7EC0">
        <w:rPr>
          <w:u w:val="single"/>
        </w:rPr>
        <w:tab/>
      </w:r>
      <w:r w:rsidRPr="006E7EC0">
        <w:rPr>
          <w:u w:val="single"/>
        </w:rPr>
        <w:tab/>
      </w:r>
      <w:r w:rsidR="007F74F6" w:rsidRPr="007F74F6">
        <w:t xml:space="preserve"> </w:t>
      </w:r>
      <w:r>
        <w:t xml:space="preserve">E-mail: </w:t>
      </w:r>
      <w:r w:rsidR="007F74F6" w:rsidRPr="006E7EC0">
        <w:rPr>
          <w:u w:val="single"/>
        </w:rPr>
        <w:tab/>
      </w:r>
      <w:r w:rsidR="007F74F6" w:rsidRPr="006E7EC0">
        <w:rPr>
          <w:u w:val="single"/>
        </w:rPr>
        <w:tab/>
      </w:r>
      <w:r w:rsidR="007F74F6" w:rsidRPr="006E7EC0">
        <w:rPr>
          <w:u w:val="single"/>
        </w:rPr>
        <w:tab/>
      </w:r>
      <w:r w:rsidR="007F74F6" w:rsidRPr="006E7EC0">
        <w:rPr>
          <w:u w:val="single"/>
        </w:rPr>
        <w:tab/>
      </w:r>
      <w:r w:rsidR="007F74F6" w:rsidRPr="006E7EC0">
        <w:rPr>
          <w:u w:val="single"/>
        </w:rPr>
        <w:tab/>
      </w:r>
      <w:r w:rsidR="005D1D54" w:rsidRPr="006E7EC0">
        <w:rPr>
          <w:u w:val="single"/>
        </w:rPr>
        <w:tab/>
      </w:r>
    </w:p>
    <w:p w14:paraId="47DA96C1" w14:textId="77777777" w:rsidR="007766B2" w:rsidRDefault="007766B2" w:rsidP="003259AD"/>
    <w:p w14:paraId="27D63438" w14:textId="77777777" w:rsidR="00E9025A" w:rsidRPr="00810816" w:rsidRDefault="00E9025A" w:rsidP="003259AD">
      <w:pPr>
        <w:rPr>
          <w:u w:val="single"/>
        </w:rPr>
      </w:pPr>
      <w:r w:rsidRPr="00E9025A">
        <w:t xml:space="preserve">Please </w:t>
      </w:r>
      <w:r w:rsidR="007F74F6">
        <w:t xml:space="preserve">state Nationality: </w:t>
      </w:r>
      <w:r w:rsidR="007F74F6" w:rsidRPr="006E7EC0">
        <w:rPr>
          <w:u w:val="single"/>
        </w:rPr>
        <w:tab/>
      </w:r>
      <w:r w:rsidR="007F74F6" w:rsidRPr="006E7EC0">
        <w:rPr>
          <w:u w:val="single"/>
        </w:rPr>
        <w:tab/>
      </w:r>
      <w:r w:rsidR="007F74F6" w:rsidRPr="006E7EC0">
        <w:rPr>
          <w:u w:val="single"/>
        </w:rPr>
        <w:tab/>
      </w:r>
      <w:r w:rsidR="007F74F6" w:rsidRPr="006E7EC0">
        <w:rPr>
          <w:u w:val="single"/>
        </w:rPr>
        <w:tab/>
      </w:r>
      <w:r w:rsidR="007F74F6" w:rsidRPr="006E7EC0">
        <w:rPr>
          <w:u w:val="single"/>
        </w:rPr>
        <w:tab/>
      </w:r>
      <w:r w:rsidR="007F74F6" w:rsidRPr="006E7EC0">
        <w:rPr>
          <w:u w:val="single"/>
        </w:rPr>
        <w:tab/>
      </w:r>
      <w:r w:rsidR="007F74F6" w:rsidRPr="006E7EC0">
        <w:rPr>
          <w:u w:val="single"/>
        </w:rPr>
        <w:tab/>
      </w:r>
      <w:r w:rsidR="007F74F6" w:rsidRPr="006E7EC0">
        <w:rPr>
          <w:u w:val="single"/>
        </w:rPr>
        <w:tab/>
      </w:r>
      <w:r w:rsidR="000A2FF0">
        <w:rPr>
          <w:u w:val="single"/>
        </w:rPr>
        <w:tab/>
      </w:r>
    </w:p>
    <w:p w14:paraId="5F9E1478" w14:textId="77777777" w:rsidR="007F74F6" w:rsidRDefault="007F74F6" w:rsidP="003259AD"/>
    <w:p w14:paraId="4E842E6A" w14:textId="77777777" w:rsidR="009A55D4" w:rsidRPr="006E7EC0" w:rsidRDefault="009A55D4" w:rsidP="003259AD">
      <w:pPr>
        <w:rPr>
          <w:u w:val="single"/>
        </w:rPr>
      </w:pPr>
      <w:r w:rsidRPr="007F74F6">
        <w:t xml:space="preserve">Is the person to be </w:t>
      </w:r>
      <w:r>
        <w:t>appointed to the post, an EU National</w:t>
      </w:r>
      <w:r w:rsidRPr="007F74F6">
        <w:t>?</w:t>
      </w:r>
      <w:r>
        <w:tab/>
      </w:r>
      <w:r w:rsidR="00F439F4">
        <w:tab/>
      </w:r>
      <w:r>
        <w:t xml:space="preserve">Yes: </w:t>
      </w:r>
      <w:r w:rsidR="00A12141">
        <w:t>____</w:t>
      </w:r>
      <w:r w:rsidRPr="00810816">
        <w:t xml:space="preserve"> </w:t>
      </w:r>
      <w:r>
        <w:t>No:</w:t>
      </w:r>
      <w:r w:rsidR="00A12141">
        <w:t xml:space="preserve"> ____</w:t>
      </w:r>
    </w:p>
    <w:p w14:paraId="3FF564C9" w14:textId="77777777" w:rsidR="007766B2" w:rsidRDefault="007766B2" w:rsidP="003259AD"/>
    <w:p w14:paraId="44284969" w14:textId="77777777" w:rsidR="00F439F4" w:rsidRDefault="00F439F4" w:rsidP="003259AD">
      <w:r w:rsidRPr="00B66741">
        <w:t>Is the person to be appointed to the post, a Mandated Person?</w:t>
      </w:r>
      <w:r>
        <w:t xml:space="preserve"> </w:t>
      </w:r>
      <w:r>
        <w:tab/>
      </w:r>
      <w:r w:rsidR="005D1D54">
        <w:t xml:space="preserve">             </w:t>
      </w:r>
      <w:r>
        <w:t>Yes: ____</w:t>
      </w:r>
      <w:r w:rsidRPr="00810816">
        <w:t xml:space="preserve"> </w:t>
      </w:r>
      <w:r>
        <w:t>No: ____</w:t>
      </w:r>
    </w:p>
    <w:p w14:paraId="58952B8B" w14:textId="77777777" w:rsidR="00F439F4" w:rsidRPr="00B66741" w:rsidRDefault="00F439F4" w:rsidP="003259AD">
      <w:r w:rsidRPr="00B66741">
        <w:t>(In accordance with the Children First Act 2015)</w:t>
      </w:r>
    </w:p>
    <w:p w14:paraId="6DB44AA3" w14:textId="77777777" w:rsidR="00F439F4" w:rsidRDefault="00F439F4" w:rsidP="003259AD"/>
    <w:p w14:paraId="38A03292" w14:textId="44EB401F" w:rsidR="007766B2" w:rsidRDefault="007766B2" w:rsidP="003259AD">
      <w:r>
        <w:t>If `No', it may be necessary to obtain a work permit form the Department of Enterprise, Trade and Emplo</w:t>
      </w:r>
      <w:r w:rsidR="00F11E98">
        <w:t>yment in respect of the</w:t>
      </w:r>
      <w:r>
        <w:t xml:space="preserve"> post. Where a work permit is required, the permit must be in place before the person is employed. It is a criminal offence to employ a person without a work permit, w</w:t>
      </w:r>
      <w:r w:rsidR="007F74F6">
        <w:t>here such a permit is required.</w:t>
      </w:r>
      <w:r>
        <w:t xml:space="preserve"> </w:t>
      </w:r>
    </w:p>
    <w:p w14:paraId="74C0DF7B" w14:textId="77777777" w:rsidR="007766B2" w:rsidRDefault="007766B2" w:rsidP="003259AD"/>
    <w:p w14:paraId="264A66B9" w14:textId="77777777" w:rsidR="007766B2" w:rsidRPr="006E7EC0" w:rsidRDefault="007766B2" w:rsidP="003259AD">
      <w:pPr>
        <w:rPr>
          <w:u w:val="single"/>
        </w:rPr>
      </w:pPr>
      <w:r w:rsidRPr="007F74F6">
        <w:t>Name of Department (e.g</w:t>
      </w:r>
      <w:r w:rsidR="007F74F6" w:rsidRPr="007F74F6">
        <w:t xml:space="preserve">. Biology, </w:t>
      </w:r>
      <w:r w:rsidR="00E12A59">
        <w:t>Chemistry</w:t>
      </w:r>
      <w:r w:rsidR="007F74F6" w:rsidRPr="007F74F6">
        <w:t xml:space="preserve">): </w:t>
      </w:r>
      <w:r w:rsidR="007F74F6" w:rsidRPr="006E7EC0">
        <w:rPr>
          <w:u w:val="single"/>
        </w:rPr>
        <w:tab/>
      </w:r>
      <w:r w:rsidR="007F74F6" w:rsidRPr="006E7EC0">
        <w:rPr>
          <w:u w:val="single"/>
        </w:rPr>
        <w:tab/>
      </w:r>
      <w:r w:rsidR="007F74F6" w:rsidRPr="006E7EC0">
        <w:rPr>
          <w:u w:val="single"/>
        </w:rPr>
        <w:tab/>
      </w:r>
      <w:r w:rsidR="007F74F6" w:rsidRPr="006E7EC0">
        <w:rPr>
          <w:u w:val="single"/>
        </w:rPr>
        <w:tab/>
      </w:r>
      <w:r w:rsidR="000A2FF0">
        <w:rPr>
          <w:u w:val="single"/>
        </w:rPr>
        <w:tab/>
      </w:r>
      <w:r w:rsidR="00E12A59">
        <w:rPr>
          <w:u w:val="single"/>
        </w:rPr>
        <w:tab/>
      </w:r>
      <w:r w:rsidR="005D1D54" w:rsidRPr="006E7EC0">
        <w:rPr>
          <w:u w:val="single"/>
        </w:rPr>
        <w:tab/>
      </w:r>
    </w:p>
    <w:p w14:paraId="0F53968F" w14:textId="77777777" w:rsidR="007766B2" w:rsidRDefault="007766B2" w:rsidP="003259AD"/>
    <w:p w14:paraId="2FDF05EE" w14:textId="77777777" w:rsidR="000A43C8" w:rsidRDefault="007766B2" w:rsidP="003259AD">
      <w:r w:rsidRPr="007F74F6">
        <w:t xml:space="preserve">Title of Post (e.g. </w:t>
      </w:r>
      <w:r w:rsidR="00E12A59">
        <w:t>Research Assistant, Post- Graduate Research Fellow</w:t>
      </w:r>
      <w:r w:rsidRPr="007F74F6">
        <w:t xml:space="preserve">): </w:t>
      </w:r>
      <w:r w:rsidR="000A43C8">
        <w:t>___________________</w:t>
      </w:r>
    </w:p>
    <w:p w14:paraId="26478637" w14:textId="77777777" w:rsidR="000A43C8" w:rsidRDefault="000A43C8" w:rsidP="003259AD"/>
    <w:p w14:paraId="14C3AD24" w14:textId="122089DE" w:rsidR="007766B2" w:rsidRPr="007F74F6" w:rsidRDefault="000A43C8" w:rsidP="003259AD">
      <w:r>
        <w:t>Salary Scale &amp; Point on Scale: ____________________________________________________</w:t>
      </w:r>
      <w:r w:rsidR="007F74F6">
        <w:tab/>
      </w:r>
      <w:r w:rsidR="007F74F6">
        <w:tab/>
      </w:r>
      <w:r w:rsidR="000A2FF0">
        <w:tab/>
      </w:r>
    </w:p>
    <w:p w14:paraId="31D5F29B" w14:textId="77777777" w:rsidR="007766B2" w:rsidRDefault="007766B2" w:rsidP="003259AD"/>
    <w:p w14:paraId="77C8E472" w14:textId="77777777" w:rsidR="005D1D54" w:rsidRPr="00642EE7" w:rsidRDefault="005D1D54" w:rsidP="003259AD">
      <w:pPr>
        <w:pStyle w:val="Bold"/>
      </w:pPr>
      <w:r w:rsidRPr="004B266E">
        <w:t>Post Type:</w:t>
      </w:r>
    </w:p>
    <w:p w14:paraId="70F0D5D5" w14:textId="77777777" w:rsidR="005D1D54" w:rsidRPr="00642EE7" w:rsidRDefault="005D1D54" w:rsidP="003259AD">
      <w:pPr>
        <w:pStyle w:val="Bold"/>
      </w:pPr>
      <w:r w:rsidRPr="00642EE7">
        <w:rPr>
          <w:rFonts w:ascii="Times New Roman" w:hAnsi="Times New Roman"/>
          <w:sz w:val="24"/>
        </w:rPr>
        <w:t xml:space="preserve">⁭ </w:t>
      </w:r>
      <w:r w:rsidRPr="00642EE7">
        <w:t>Permanent</w:t>
      </w:r>
      <w:r w:rsidRPr="00642EE7">
        <w:tab/>
      </w:r>
      <w:r w:rsidRPr="00642EE7">
        <w:rPr>
          <w:rFonts w:ascii="Times New Roman" w:hAnsi="Times New Roman"/>
          <w:sz w:val="24"/>
        </w:rPr>
        <w:t xml:space="preserve">⁭ </w:t>
      </w:r>
      <w:r w:rsidRPr="00642EE7">
        <w:t>Temporary</w:t>
      </w:r>
    </w:p>
    <w:p w14:paraId="62484649" w14:textId="6041C610" w:rsidR="005D1D54" w:rsidRPr="004B266E" w:rsidRDefault="005D1D54" w:rsidP="003259AD">
      <w:pPr>
        <w:pStyle w:val="Bold"/>
      </w:pPr>
      <w:r w:rsidRPr="00642EE7">
        <w:rPr>
          <w:rFonts w:ascii="Times New Roman" w:hAnsi="Times New Roman"/>
          <w:sz w:val="24"/>
        </w:rPr>
        <w:t xml:space="preserve">⁭ </w:t>
      </w:r>
      <w:r w:rsidRPr="00642EE7">
        <w:t>Full-Time</w:t>
      </w:r>
      <w:r w:rsidRPr="00642EE7">
        <w:tab/>
      </w:r>
      <w:r w:rsidRPr="00642EE7">
        <w:rPr>
          <w:rFonts w:ascii="Times New Roman" w:hAnsi="Times New Roman"/>
          <w:sz w:val="24"/>
        </w:rPr>
        <w:t xml:space="preserve">⁭ </w:t>
      </w:r>
      <w:r w:rsidRPr="00642EE7">
        <w:t>Part-Time, please state hours / FTE</w:t>
      </w:r>
      <w:r w:rsidRPr="00642EE7">
        <w:rPr>
          <w:szCs w:val="20"/>
        </w:rPr>
        <w:t>:</w:t>
      </w:r>
      <w:r w:rsidRPr="00642EE7">
        <w:rPr>
          <w:szCs w:val="20"/>
        </w:rPr>
        <w:tab/>
      </w:r>
      <w:r w:rsidRPr="00200CE2">
        <w:t>___________________________</w:t>
      </w:r>
    </w:p>
    <w:p w14:paraId="09BD4CBE" w14:textId="77777777" w:rsidR="007766B2" w:rsidRPr="006E7EC0" w:rsidRDefault="007F74F6" w:rsidP="003259AD">
      <w:r w:rsidRPr="006E7EC0">
        <w:tab/>
      </w:r>
      <w:r w:rsidRPr="006E7EC0">
        <w:tab/>
      </w:r>
      <w:r w:rsidRPr="006E7EC0">
        <w:tab/>
      </w:r>
      <w:r w:rsidRPr="006E7EC0">
        <w:tab/>
      </w:r>
      <w:r w:rsidRPr="006E7EC0">
        <w:tab/>
      </w:r>
      <w:r w:rsidRPr="006E7EC0">
        <w:tab/>
      </w:r>
      <w:r w:rsidRPr="006E7EC0">
        <w:tab/>
      </w:r>
      <w:r w:rsidRPr="006E7EC0">
        <w:tab/>
      </w:r>
      <w:r w:rsidRPr="006E7EC0">
        <w:tab/>
      </w:r>
      <w:r w:rsidRPr="006E7EC0">
        <w:tab/>
      </w:r>
      <w:r w:rsidR="000A2FF0">
        <w:tab/>
      </w:r>
      <w:r w:rsidRPr="006E7EC0">
        <w:tab/>
      </w:r>
    </w:p>
    <w:p w14:paraId="19E12A2D" w14:textId="7D45AA09" w:rsidR="007766B2" w:rsidRPr="006E7EC0" w:rsidRDefault="007766B2" w:rsidP="003259AD">
      <w:pPr>
        <w:rPr>
          <w:u w:val="single"/>
        </w:rPr>
      </w:pPr>
      <w:r w:rsidRPr="007F74F6">
        <w:t xml:space="preserve">Brief </w:t>
      </w:r>
      <w:r w:rsidR="007F74F6">
        <w:t>Work Description</w:t>
      </w:r>
      <w:r w:rsidRPr="007F74F6">
        <w:t xml:space="preserve">: </w:t>
      </w:r>
    </w:p>
    <w:tbl>
      <w:tblPr>
        <w:tblStyle w:val="TableGrid"/>
        <w:tblW w:w="0" w:type="auto"/>
        <w:tblLook w:val="04A0" w:firstRow="1" w:lastRow="0" w:firstColumn="1" w:lastColumn="0" w:noHBand="0" w:noVBand="1"/>
      </w:tblPr>
      <w:tblGrid>
        <w:gridCol w:w="9019"/>
      </w:tblGrid>
      <w:tr w:rsidR="005913F5" w14:paraId="5F12EA33" w14:textId="77777777" w:rsidTr="005913F5">
        <w:tc>
          <w:tcPr>
            <w:tcW w:w="9019" w:type="dxa"/>
          </w:tcPr>
          <w:p w14:paraId="2E526E08" w14:textId="77777777" w:rsidR="005913F5" w:rsidRDefault="005913F5" w:rsidP="003259AD"/>
          <w:p w14:paraId="4C14E372" w14:textId="731FBD9E" w:rsidR="005913F5" w:rsidRDefault="005913F5" w:rsidP="003259AD"/>
          <w:p w14:paraId="23BA3A34" w14:textId="3A57B4A2" w:rsidR="00C30D43" w:rsidRDefault="00C30D43" w:rsidP="003259AD"/>
          <w:p w14:paraId="51B9793A" w14:textId="77777777" w:rsidR="00C30D43" w:rsidRDefault="00C30D43" w:rsidP="003259AD"/>
          <w:p w14:paraId="6A6AE8EC" w14:textId="77777777" w:rsidR="005913F5" w:rsidRDefault="005913F5" w:rsidP="003259AD"/>
          <w:p w14:paraId="6BC77CFD" w14:textId="58665F82" w:rsidR="005913F5" w:rsidRDefault="005913F5" w:rsidP="003259AD"/>
        </w:tc>
      </w:tr>
    </w:tbl>
    <w:p w14:paraId="39B582E9" w14:textId="6A31E06F" w:rsidR="00E47EA6" w:rsidRPr="006E7EC0" w:rsidRDefault="00E47EA6" w:rsidP="003259AD">
      <w:r w:rsidRPr="006E7EC0">
        <w:tab/>
      </w:r>
      <w:r w:rsidRPr="006E7EC0">
        <w:tab/>
      </w:r>
      <w:r w:rsidRPr="006E7EC0">
        <w:tab/>
      </w:r>
      <w:r w:rsidRPr="006E7EC0">
        <w:tab/>
      </w:r>
      <w:r w:rsidRPr="006E7EC0">
        <w:tab/>
      </w:r>
      <w:r w:rsidRPr="006E7EC0">
        <w:tab/>
      </w:r>
      <w:r w:rsidRPr="006E7EC0">
        <w:tab/>
      </w:r>
      <w:r w:rsidRPr="006E7EC0">
        <w:tab/>
      </w:r>
      <w:r w:rsidRPr="006E7EC0">
        <w:tab/>
      </w:r>
      <w:r w:rsidR="000A2FF0">
        <w:tab/>
      </w:r>
    </w:p>
    <w:p w14:paraId="5DEF90AB" w14:textId="49499095" w:rsidR="007766B2" w:rsidRPr="00F175D6" w:rsidRDefault="00E12A59" w:rsidP="003259AD">
      <w:pPr>
        <w:rPr>
          <w:u w:val="single"/>
        </w:rPr>
      </w:pPr>
      <w:r w:rsidRPr="00F175D6">
        <w:t>Research Contract Number</w:t>
      </w:r>
      <w:r w:rsidR="007766B2" w:rsidRPr="00F175D6">
        <w:t xml:space="preserve">: </w:t>
      </w:r>
      <w:r w:rsidR="007766B2" w:rsidRPr="00F175D6">
        <w:rPr>
          <w:u w:val="single"/>
        </w:rPr>
        <w:tab/>
      </w:r>
      <w:r w:rsidR="007766B2" w:rsidRPr="00F175D6">
        <w:rPr>
          <w:u w:val="single"/>
        </w:rPr>
        <w:tab/>
      </w:r>
      <w:r w:rsidR="007766B2" w:rsidRPr="00F175D6">
        <w:rPr>
          <w:u w:val="single"/>
        </w:rPr>
        <w:tab/>
      </w:r>
      <w:r w:rsidR="007766B2" w:rsidRPr="00F175D6">
        <w:rPr>
          <w:u w:val="single"/>
        </w:rPr>
        <w:tab/>
      </w:r>
      <w:r w:rsidR="007766B2" w:rsidRPr="00F175D6">
        <w:rPr>
          <w:u w:val="single"/>
        </w:rPr>
        <w:tab/>
      </w:r>
      <w:r w:rsidR="007766B2" w:rsidRPr="00F175D6">
        <w:rPr>
          <w:u w:val="single"/>
        </w:rPr>
        <w:tab/>
      </w:r>
      <w:r w:rsidR="007766B2" w:rsidRPr="00F175D6">
        <w:rPr>
          <w:u w:val="single"/>
        </w:rPr>
        <w:tab/>
      </w:r>
      <w:r w:rsidR="000A2FF0" w:rsidRPr="00F175D6">
        <w:rPr>
          <w:u w:val="single"/>
        </w:rPr>
        <w:tab/>
      </w:r>
      <w:r w:rsidR="007766B2" w:rsidRPr="00F175D6">
        <w:rPr>
          <w:u w:val="single"/>
        </w:rPr>
        <w:tab/>
      </w:r>
    </w:p>
    <w:p w14:paraId="263C77E7" w14:textId="0AD10835" w:rsidR="00023112" w:rsidRPr="00F175D6" w:rsidRDefault="00023112" w:rsidP="003259AD">
      <w:r w:rsidRPr="00F175D6">
        <w:rPr>
          <w:b/>
          <w:bCs/>
        </w:rPr>
        <w:t>(Mandatory field)</w:t>
      </w:r>
      <w:r w:rsidRPr="00F175D6">
        <w:t xml:space="preserve"> if no contract please indicate that there is none</w:t>
      </w:r>
    </w:p>
    <w:p w14:paraId="4A8DEAA1" w14:textId="77777777" w:rsidR="007766B2" w:rsidRPr="00F175D6" w:rsidRDefault="007766B2" w:rsidP="003259AD"/>
    <w:p w14:paraId="416EFBA7" w14:textId="0B17A26C" w:rsidR="00E12A59" w:rsidRPr="00F175D6" w:rsidRDefault="00E12A59" w:rsidP="003259AD">
      <w:pPr>
        <w:rPr>
          <w:u w:val="single"/>
        </w:rPr>
      </w:pPr>
      <w:r w:rsidRPr="00F175D6">
        <w:t xml:space="preserve">Research Contract Sponsor Name: </w:t>
      </w:r>
      <w:r w:rsidRPr="00F175D6">
        <w:rPr>
          <w:u w:val="single"/>
        </w:rPr>
        <w:tab/>
      </w:r>
      <w:r w:rsidRPr="00F175D6">
        <w:rPr>
          <w:u w:val="single"/>
        </w:rPr>
        <w:tab/>
      </w:r>
      <w:r w:rsidRPr="00F175D6">
        <w:rPr>
          <w:u w:val="single"/>
        </w:rPr>
        <w:tab/>
      </w:r>
      <w:r w:rsidRPr="00F175D6">
        <w:rPr>
          <w:u w:val="single"/>
        </w:rPr>
        <w:tab/>
      </w:r>
      <w:r w:rsidRPr="00F175D6">
        <w:rPr>
          <w:u w:val="single"/>
        </w:rPr>
        <w:tab/>
      </w:r>
      <w:r w:rsidRPr="00F175D6">
        <w:rPr>
          <w:u w:val="single"/>
        </w:rPr>
        <w:tab/>
      </w:r>
      <w:r w:rsidR="000A2FF0" w:rsidRPr="00F175D6">
        <w:rPr>
          <w:u w:val="single"/>
        </w:rPr>
        <w:tab/>
      </w:r>
      <w:r w:rsidRPr="00F175D6">
        <w:rPr>
          <w:u w:val="single"/>
        </w:rPr>
        <w:tab/>
      </w:r>
    </w:p>
    <w:p w14:paraId="24BEC4CE" w14:textId="49F3D704" w:rsidR="00023112" w:rsidRPr="00F175D6" w:rsidRDefault="00023112" w:rsidP="003259AD">
      <w:r w:rsidRPr="00F175D6">
        <w:t>(Mandatory field)</w:t>
      </w:r>
    </w:p>
    <w:p w14:paraId="59B9155A" w14:textId="77777777" w:rsidR="00B42744" w:rsidRPr="00F175D6" w:rsidRDefault="00B42744" w:rsidP="003259AD"/>
    <w:p w14:paraId="00C237C9" w14:textId="5E2F0DB9" w:rsidR="00234400" w:rsidRPr="00F175D6" w:rsidRDefault="007766B2" w:rsidP="003259AD">
      <w:pPr>
        <w:rPr>
          <w:strike/>
          <w:u w:val="single"/>
        </w:rPr>
      </w:pPr>
      <w:r w:rsidRPr="00F175D6">
        <w:t>Business Unit Number</w:t>
      </w:r>
      <w:r w:rsidR="00962B70" w:rsidRPr="00F175D6">
        <w:t>(s)</w:t>
      </w:r>
      <w:r w:rsidRPr="00F175D6">
        <w:t xml:space="preserve">: </w:t>
      </w:r>
      <w:r w:rsidR="007F74F6" w:rsidRPr="00F175D6">
        <w:rPr>
          <w:u w:val="single"/>
        </w:rPr>
        <w:tab/>
      </w:r>
      <w:r w:rsidR="007F74F6" w:rsidRPr="00F175D6">
        <w:rPr>
          <w:u w:val="single"/>
        </w:rPr>
        <w:tab/>
      </w:r>
      <w:r w:rsidR="007F74F6" w:rsidRPr="00F175D6">
        <w:rPr>
          <w:u w:val="single"/>
        </w:rPr>
        <w:tab/>
      </w:r>
      <w:r w:rsidR="00962B70" w:rsidRPr="00F175D6">
        <w:rPr>
          <w:u w:val="single"/>
        </w:rPr>
        <w:tab/>
      </w:r>
      <w:r w:rsidR="00962B70" w:rsidRPr="00F175D6">
        <w:rPr>
          <w:u w:val="single"/>
        </w:rPr>
        <w:tab/>
      </w:r>
      <w:r w:rsidR="000A2FF0" w:rsidRPr="00F175D6">
        <w:tab/>
      </w:r>
    </w:p>
    <w:p w14:paraId="1E06F76B" w14:textId="0BA468AD" w:rsidR="007766B2" w:rsidRPr="00F175D6" w:rsidRDefault="005D1D54" w:rsidP="003259AD">
      <w:r w:rsidRPr="00F175D6">
        <w:t>(Mandatory field)</w:t>
      </w:r>
    </w:p>
    <w:p w14:paraId="3D505BBC" w14:textId="4EDC1F8D" w:rsidR="00234400" w:rsidRPr="00F175D6" w:rsidRDefault="00234400" w:rsidP="003259AD"/>
    <w:p w14:paraId="6DB33F68" w14:textId="5CD96816" w:rsidR="00234400" w:rsidRPr="00F175D6" w:rsidRDefault="00234400" w:rsidP="003259AD">
      <w:r w:rsidRPr="00F175D6">
        <w:t>Split Cost Allocation:_____________________________________________________</w:t>
      </w:r>
    </w:p>
    <w:p w14:paraId="0C4E88F5" w14:textId="77777777" w:rsidR="009A2CAE" w:rsidRDefault="009A2CAE" w:rsidP="003259AD"/>
    <w:p w14:paraId="3246E1D5" w14:textId="77777777" w:rsidR="00DE7A11" w:rsidRDefault="00DE7A11" w:rsidP="003259AD"/>
    <w:p w14:paraId="3BE8E49D" w14:textId="65095676" w:rsidR="007766B2" w:rsidRPr="006E7EC0" w:rsidRDefault="007766B2" w:rsidP="003259AD">
      <w:pPr>
        <w:rPr>
          <w:u w:val="single"/>
        </w:rPr>
      </w:pPr>
      <w:r w:rsidRPr="007F74F6">
        <w:t xml:space="preserve">Employment Commencement Date: </w:t>
      </w:r>
      <w:r w:rsidRPr="006E7EC0">
        <w:rPr>
          <w:u w:val="single"/>
        </w:rPr>
        <w:tab/>
      </w:r>
      <w:r w:rsidRPr="006E7EC0">
        <w:rPr>
          <w:u w:val="single"/>
        </w:rPr>
        <w:tab/>
      </w:r>
      <w:r w:rsidRPr="006E7EC0">
        <w:rPr>
          <w:u w:val="single"/>
        </w:rPr>
        <w:tab/>
      </w:r>
      <w:r w:rsidRPr="006E7EC0">
        <w:rPr>
          <w:u w:val="single"/>
        </w:rPr>
        <w:tab/>
      </w:r>
      <w:r w:rsidRPr="006E7EC0">
        <w:rPr>
          <w:u w:val="single"/>
        </w:rPr>
        <w:tab/>
      </w:r>
      <w:r w:rsidRPr="006E7EC0">
        <w:rPr>
          <w:u w:val="single"/>
        </w:rPr>
        <w:tab/>
      </w:r>
      <w:r w:rsidRPr="006E7EC0">
        <w:rPr>
          <w:u w:val="single"/>
        </w:rPr>
        <w:tab/>
      </w:r>
    </w:p>
    <w:p w14:paraId="70972B0E" w14:textId="77777777" w:rsidR="007766B2" w:rsidRDefault="007766B2" w:rsidP="003259AD"/>
    <w:p w14:paraId="725BB7FC" w14:textId="77777777" w:rsidR="007766B2" w:rsidRPr="006E7EC0" w:rsidRDefault="007766B2" w:rsidP="003259AD">
      <w:pPr>
        <w:rPr>
          <w:u w:val="single"/>
        </w:rPr>
      </w:pPr>
      <w:r w:rsidRPr="007F74F6">
        <w:t xml:space="preserve">Employment Cessation Date: </w:t>
      </w:r>
      <w:r w:rsidRPr="006E7EC0">
        <w:rPr>
          <w:u w:val="single"/>
        </w:rPr>
        <w:tab/>
      </w:r>
      <w:r w:rsidRPr="006E7EC0">
        <w:rPr>
          <w:u w:val="single"/>
        </w:rPr>
        <w:tab/>
      </w:r>
      <w:r w:rsidRPr="006E7EC0">
        <w:rPr>
          <w:u w:val="single"/>
        </w:rPr>
        <w:tab/>
      </w:r>
      <w:r w:rsidRPr="006E7EC0">
        <w:rPr>
          <w:u w:val="single"/>
        </w:rPr>
        <w:tab/>
      </w:r>
      <w:r w:rsidRPr="006E7EC0">
        <w:rPr>
          <w:u w:val="single"/>
        </w:rPr>
        <w:tab/>
      </w:r>
      <w:r w:rsidRPr="006E7EC0">
        <w:rPr>
          <w:u w:val="single"/>
        </w:rPr>
        <w:tab/>
      </w:r>
      <w:r w:rsidRPr="006E7EC0">
        <w:rPr>
          <w:u w:val="single"/>
        </w:rPr>
        <w:tab/>
      </w:r>
      <w:r w:rsidRPr="006E7EC0">
        <w:rPr>
          <w:u w:val="single"/>
        </w:rPr>
        <w:tab/>
      </w:r>
    </w:p>
    <w:p w14:paraId="43AE4126" w14:textId="1190969D" w:rsidR="007766B2" w:rsidRDefault="007766B2" w:rsidP="003259AD"/>
    <w:p w14:paraId="72EEB0B7" w14:textId="77777777" w:rsidR="005913F5" w:rsidRDefault="005913F5" w:rsidP="003259AD"/>
    <w:p w14:paraId="0F06195D" w14:textId="659A86D1" w:rsidR="007766B2" w:rsidRDefault="007766B2" w:rsidP="003259AD">
      <w:r>
        <w:t>*In general terms, unless there are good reasons for doing otherwise, where it is intended to employ a person for a number of years (e.g. 3 years), and where funds are available for that period, it is preferable to issue a contract for the full period, rather than, for example, issuing an initial contract for one year with two subsequent yearly renewals. Issues relating to suitability of contract employees, are best dealt with under the normal six</w:t>
      </w:r>
      <w:r w:rsidR="00F175D6">
        <w:t>-</w:t>
      </w:r>
      <w:r>
        <w:t>month probationary period provided for in contracts of employment.</w:t>
      </w:r>
    </w:p>
    <w:p w14:paraId="7807ADFE" w14:textId="77777777" w:rsidR="007F74F6" w:rsidRDefault="007F74F6" w:rsidP="003259AD"/>
    <w:p w14:paraId="59AAE5BA" w14:textId="77777777" w:rsidR="0073192C" w:rsidRDefault="007F74F6" w:rsidP="003259AD">
      <w:r w:rsidRPr="007F74F6">
        <w:t>Is the person to be e</w:t>
      </w:r>
      <w:r w:rsidR="0073192C">
        <w:t>mployed already employed by Maynooth University</w:t>
      </w:r>
      <w:r w:rsidRPr="007F74F6">
        <w:t>?</w:t>
      </w:r>
    </w:p>
    <w:p w14:paraId="6E65E999" w14:textId="77777777" w:rsidR="005913F5" w:rsidRDefault="005913F5" w:rsidP="003259AD"/>
    <w:p w14:paraId="0C3C0589" w14:textId="7C373E82" w:rsidR="007F74F6" w:rsidRPr="006E7EC0" w:rsidRDefault="00810816" w:rsidP="003259AD">
      <w:pPr>
        <w:rPr>
          <w:u w:val="single"/>
        </w:rPr>
      </w:pPr>
      <w:r>
        <w:t xml:space="preserve">Yes: </w:t>
      </w:r>
      <w:r w:rsidR="00A12141">
        <w:t>____</w:t>
      </w:r>
      <w:r w:rsidRPr="00810816">
        <w:t xml:space="preserve"> </w:t>
      </w:r>
      <w:r>
        <w:t xml:space="preserve">No: </w:t>
      </w:r>
      <w:r w:rsidR="00A12141">
        <w:t>____</w:t>
      </w:r>
    </w:p>
    <w:p w14:paraId="75AD20FF" w14:textId="77777777" w:rsidR="007F74F6" w:rsidRDefault="007F74F6" w:rsidP="003259AD"/>
    <w:p w14:paraId="0DD7DABD" w14:textId="77777777" w:rsidR="007F74F6" w:rsidRPr="007F74F6" w:rsidRDefault="007F74F6" w:rsidP="003259AD">
      <w:r w:rsidRPr="007F74F6">
        <w:t>If Yes</w:t>
      </w:r>
      <w:r w:rsidR="006E7EC0">
        <w:t>, please provide the following details</w:t>
      </w:r>
      <w:r w:rsidRPr="007F74F6">
        <w:t>:</w:t>
      </w:r>
    </w:p>
    <w:p w14:paraId="2CEF4121" w14:textId="77777777" w:rsidR="007F74F6" w:rsidRDefault="007F74F6" w:rsidP="003259AD"/>
    <w:p w14:paraId="71A258DD" w14:textId="77777777" w:rsidR="007F74F6" w:rsidRPr="00810816" w:rsidRDefault="006E7EC0" w:rsidP="003259AD">
      <w:pPr>
        <w:pStyle w:val="ListParagraph"/>
        <w:numPr>
          <w:ilvl w:val="0"/>
          <w:numId w:val="13"/>
        </w:numPr>
      </w:pPr>
      <w:r>
        <w:t>E</w:t>
      </w:r>
      <w:r w:rsidR="007F74F6" w:rsidRPr="007F74F6">
        <w:t xml:space="preserve">mployee staff number: </w:t>
      </w:r>
      <w:r w:rsidR="007F74F6" w:rsidRPr="003259AD">
        <w:rPr>
          <w:u w:val="single"/>
        </w:rPr>
        <w:tab/>
      </w:r>
      <w:r w:rsidR="007F74F6" w:rsidRPr="003259AD">
        <w:rPr>
          <w:u w:val="single"/>
        </w:rPr>
        <w:tab/>
      </w:r>
      <w:r w:rsidR="007F74F6" w:rsidRPr="003259AD">
        <w:rPr>
          <w:u w:val="single"/>
        </w:rPr>
        <w:tab/>
      </w:r>
    </w:p>
    <w:p w14:paraId="7C381A3B" w14:textId="77777777" w:rsidR="00F563FD" w:rsidRPr="00F563FD" w:rsidRDefault="00F563FD" w:rsidP="003259AD"/>
    <w:p w14:paraId="0F5344B2" w14:textId="77777777" w:rsidR="00B42744" w:rsidRPr="00810816" w:rsidRDefault="00B42744" w:rsidP="003259AD">
      <w:pPr>
        <w:pStyle w:val="ListParagraph"/>
        <w:numPr>
          <w:ilvl w:val="0"/>
          <w:numId w:val="13"/>
        </w:numPr>
      </w:pPr>
      <w:r>
        <w:t>State:</w:t>
      </w:r>
    </w:p>
    <w:p w14:paraId="087F0C80" w14:textId="77777777" w:rsidR="00B42744" w:rsidRDefault="00B42744" w:rsidP="003259AD"/>
    <w:p w14:paraId="0D0F47F2" w14:textId="77777777" w:rsidR="00B42744" w:rsidRDefault="00B42744" w:rsidP="003259AD">
      <w:pPr>
        <w:pStyle w:val="ListParagraph"/>
        <w:numPr>
          <w:ilvl w:val="0"/>
          <w:numId w:val="7"/>
        </w:numPr>
      </w:pPr>
      <w:r>
        <w:t xml:space="preserve">The objective grounds justifying the </w:t>
      </w:r>
      <w:r w:rsidR="00814273">
        <w:t>r</w:t>
      </w:r>
      <w:r>
        <w:t>enewa</w:t>
      </w:r>
      <w:r w:rsidR="00814273">
        <w:t>l of the fixed–term c</w:t>
      </w:r>
      <w:r>
        <w:t>ontract</w:t>
      </w:r>
    </w:p>
    <w:p w14:paraId="3D9E1E40" w14:textId="17F5B9A1" w:rsidR="005913F5" w:rsidRPr="00810816" w:rsidRDefault="005913F5" w:rsidP="003259AD"/>
    <w:tbl>
      <w:tblPr>
        <w:tblStyle w:val="TableGrid"/>
        <w:tblW w:w="0" w:type="auto"/>
        <w:tblInd w:w="846" w:type="dxa"/>
        <w:tblLook w:val="04A0" w:firstRow="1" w:lastRow="0" w:firstColumn="1" w:lastColumn="0" w:noHBand="0" w:noVBand="1"/>
      </w:tblPr>
      <w:tblGrid>
        <w:gridCol w:w="8173"/>
      </w:tblGrid>
      <w:tr w:rsidR="005913F5" w14:paraId="5CF46C7E" w14:textId="77777777" w:rsidTr="001D580A">
        <w:tc>
          <w:tcPr>
            <w:tcW w:w="8173" w:type="dxa"/>
          </w:tcPr>
          <w:p w14:paraId="2FAA6CDB" w14:textId="43F4D0BD" w:rsidR="005913F5" w:rsidRDefault="005913F5" w:rsidP="003259AD"/>
          <w:p w14:paraId="21F8BED3" w14:textId="7228F6B1" w:rsidR="005913F5" w:rsidRDefault="005913F5" w:rsidP="003259AD"/>
          <w:p w14:paraId="288CE4BB" w14:textId="77777777" w:rsidR="005913F5" w:rsidRDefault="005913F5" w:rsidP="003259AD"/>
          <w:p w14:paraId="468AFC0E" w14:textId="381ECC59" w:rsidR="005913F5" w:rsidRDefault="005913F5" w:rsidP="003259AD"/>
        </w:tc>
      </w:tr>
    </w:tbl>
    <w:p w14:paraId="41A8CB9F" w14:textId="49FE58B6" w:rsidR="00F563FD" w:rsidRPr="00810816" w:rsidRDefault="00F563FD" w:rsidP="003259AD">
      <w:r w:rsidRPr="00810816">
        <w:tab/>
      </w:r>
      <w:r w:rsidRPr="00810816">
        <w:tab/>
      </w:r>
      <w:r w:rsidRPr="00810816">
        <w:tab/>
      </w:r>
      <w:r w:rsidRPr="00810816">
        <w:tab/>
      </w:r>
      <w:r w:rsidRPr="00810816">
        <w:tab/>
      </w:r>
      <w:r w:rsidRPr="00810816">
        <w:tab/>
      </w:r>
      <w:r w:rsidRPr="00810816">
        <w:tab/>
      </w:r>
      <w:r w:rsidRPr="00810816">
        <w:tab/>
      </w:r>
      <w:r w:rsidRPr="00810816">
        <w:tab/>
      </w:r>
    </w:p>
    <w:p w14:paraId="26753FB0" w14:textId="77777777" w:rsidR="00B42744" w:rsidRDefault="00B42744" w:rsidP="003259AD"/>
    <w:p w14:paraId="7B1911C2" w14:textId="77777777" w:rsidR="00B42744" w:rsidRDefault="00B42744" w:rsidP="003259AD">
      <w:pPr>
        <w:pStyle w:val="StyleBoldLeft19cm"/>
      </w:pPr>
      <w:r>
        <w:t>and</w:t>
      </w:r>
    </w:p>
    <w:p w14:paraId="0BCB42FB" w14:textId="77777777" w:rsidR="00B42744" w:rsidRDefault="00B42744" w:rsidP="003259AD"/>
    <w:p w14:paraId="0FD54245" w14:textId="77777777" w:rsidR="00B42744" w:rsidRDefault="00B42744" w:rsidP="003259AD">
      <w:pPr>
        <w:pStyle w:val="ListParagraph"/>
        <w:numPr>
          <w:ilvl w:val="0"/>
          <w:numId w:val="7"/>
        </w:numPr>
      </w:pPr>
      <w:r w:rsidRPr="00B42744">
        <w:t>The objective grounds justifying failure to offer a contract of indefinite duration</w:t>
      </w:r>
    </w:p>
    <w:p w14:paraId="3EA78049" w14:textId="77777777" w:rsidR="005913F5" w:rsidRPr="00810816" w:rsidRDefault="00F563FD" w:rsidP="003259AD">
      <w:r w:rsidRPr="00810816">
        <w:tab/>
      </w:r>
      <w:r w:rsidRPr="00810816">
        <w:tab/>
      </w:r>
    </w:p>
    <w:tbl>
      <w:tblPr>
        <w:tblStyle w:val="TableGrid"/>
        <w:tblW w:w="0" w:type="auto"/>
        <w:tblInd w:w="846" w:type="dxa"/>
        <w:tblLook w:val="04A0" w:firstRow="1" w:lastRow="0" w:firstColumn="1" w:lastColumn="0" w:noHBand="0" w:noVBand="1"/>
      </w:tblPr>
      <w:tblGrid>
        <w:gridCol w:w="8173"/>
      </w:tblGrid>
      <w:tr w:rsidR="005913F5" w14:paraId="1785700D" w14:textId="77777777" w:rsidTr="001D580A">
        <w:tc>
          <w:tcPr>
            <w:tcW w:w="8173" w:type="dxa"/>
          </w:tcPr>
          <w:p w14:paraId="27549624" w14:textId="402F9A4C" w:rsidR="005913F5" w:rsidRDefault="005913F5" w:rsidP="003259AD"/>
          <w:p w14:paraId="7D3F3092" w14:textId="77777777" w:rsidR="005913F5" w:rsidRDefault="005913F5" w:rsidP="003259AD"/>
          <w:p w14:paraId="61E1EF6C" w14:textId="77777777" w:rsidR="005913F5" w:rsidRDefault="005913F5" w:rsidP="003259AD"/>
          <w:p w14:paraId="560EF979" w14:textId="7310ADA1" w:rsidR="005913F5" w:rsidRDefault="005913F5" w:rsidP="003259AD"/>
        </w:tc>
      </w:tr>
    </w:tbl>
    <w:p w14:paraId="7EB39CCF" w14:textId="46E0F1C2" w:rsidR="00F563FD" w:rsidRPr="00810816" w:rsidRDefault="00F563FD" w:rsidP="003259AD">
      <w:r w:rsidRPr="00810816">
        <w:tab/>
      </w:r>
      <w:r w:rsidRPr="00810816">
        <w:tab/>
      </w:r>
      <w:r w:rsidRPr="00810816">
        <w:tab/>
      </w:r>
      <w:r w:rsidRPr="00810816">
        <w:tab/>
      </w:r>
      <w:r w:rsidRPr="00810816">
        <w:tab/>
      </w:r>
      <w:r w:rsidRPr="00810816">
        <w:tab/>
      </w:r>
      <w:r w:rsidRPr="00810816">
        <w:tab/>
      </w:r>
      <w:r w:rsidRPr="00810816">
        <w:tab/>
      </w:r>
    </w:p>
    <w:p w14:paraId="4B93A231" w14:textId="77777777" w:rsidR="00F563FD" w:rsidRPr="00F563FD" w:rsidRDefault="00F563FD" w:rsidP="003259AD"/>
    <w:p w14:paraId="07238CA0" w14:textId="77777777" w:rsidR="007F74F6" w:rsidRDefault="007F74F6" w:rsidP="003259AD"/>
    <w:p w14:paraId="79D69B21" w14:textId="03A1DF0A" w:rsidR="00B42744" w:rsidRPr="004D484E" w:rsidRDefault="00B42744" w:rsidP="003259AD">
      <w:r w:rsidRPr="004D484E">
        <w:t xml:space="preserve">It is </w:t>
      </w:r>
      <w:r w:rsidR="005D365E">
        <w:t xml:space="preserve">important that you advise the </w:t>
      </w:r>
      <w:r w:rsidR="00E12A59">
        <w:t xml:space="preserve">Research </w:t>
      </w:r>
      <w:r w:rsidR="008C0894">
        <w:t>Development</w:t>
      </w:r>
      <w:r w:rsidR="008C0894" w:rsidRPr="004D484E">
        <w:t xml:space="preserve"> </w:t>
      </w:r>
      <w:r w:rsidRPr="004D484E">
        <w:t>Office</w:t>
      </w:r>
      <w:r w:rsidR="008C0894">
        <w:t xml:space="preserve"> (Finance)</w:t>
      </w:r>
      <w:r w:rsidRPr="004D484E">
        <w:t xml:space="preserve">, without delay, and </w:t>
      </w:r>
      <w:r w:rsidRPr="006E7EC0">
        <w:rPr>
          <w:u w:val="single"/>
        </w:rPr>
        <w:t>at least three weeks prior to the date of the proposed renewal</w:t>
      </w:r>
      <w:r w:rsidRPr="004D484E">
        <w:t xml:space="preserve">, of the details of any contract </w:t>
      </w:r>
      <w:r>
        <w:t xml:space="preserve">that you wish to have renewed. </w:t>
      </w:r>
      <w:r w:rsidRPr="004D484E">
        <w:t xml:space="preserve">At </w:t>
      </w:r>
      <w:r w:rsidRPr="006E7EC0">
        <w:rPr>
          <w:u w:val="single"/>
        </w:rPr>
        <w:t>least three weeks’ notice must also be given in respect of a proposed first appointment</w:t>
      </w:r>
      <w:r w:rsidRPr="004D484E">
        <w:t>.</w:t>
      </w:r>
    </w:p>
    <w:p w14:paraId="390A4C5B" w14:textId="77777777" w:rsidR="00B42744" w:rsidRDefault="00B42744" w:rsidP="003259AD"/>
    <w:p w14:paraId="5B201334" w14:textId="77777777" w:rsidR="00B42744" w:rsidRDefault="00B42744" w:rsidP="003259AD">
      <w:r>
        <w:t>Please note that if a fixed-term employee was employed by the University prior to 14 July 2003 and has completed three years continuing employment, the contract may be renewed only once and for a fixed term of not longer than one year, unless there are objective reasons for doing so. Please also note that where an employee of the University is employed on or after 15 July 2003, on two or more continuous fixed-term contracts, the aggregate duration of those contracts may not exceed four years, unless there are objective reasons f</w:t>
      </w:r>
      <w:r w:rsidR="00E12A59">
        <w:t>or doing so.</w:t>
      </w:r>
      <w:r>
        <w:t xml:space="preserve"> In circumstances where these terms are exceeded, in the absence of objective grounds, the relevant contract becomes one of indefinite duration.</w:t>
      </w:r>
    </w:p>
    <w:p w14:paraId="788D8B0D" w14:textId="77777777" w:rsidR="00B42744" w:rsidRDefault="00B42744" w:rsidP="003259AD"/>
    <w:p w14:paraId="691C77C4" w14:textId="77777777" w:rsidR="00F563FD" w:rsidRDefault="00B42744" w:rsidP="003259AD">
      <w:r w:rsidRPr="004D484E">
        <w:t>A ground will be considered as an objective ground if it is based on considera</w:t>
      </w:r>
      <w:r>
        <w:t xml:space="preserve">tions </w:t>
      </w:r>
      <w:r w:rsidRPr="006E7EC0">
        <w:rPr>
          <w:u w:val="single"/>
        </w:rPr>
        <w:t>other than</w:t>
      </w:r>
      <w:r>
        <w:t xml:space="preserve"> the status of </w:t>
      </w:r>
      <w:r w:rsidRPr="004D484E">
        <w:t xml:space="preserve">the employee as a fixed-term employee and the less favourable treatment is </w:t>
      </w:r>
      <w:r>
        <w:t xml:space="preserve">for the purpose of achieving a </w:t>
      </w:r>
      <w:r w:rsidRPr="004D484E">
        <w:t xml:space="preserve">legitimate objective of the University </w:t>
      </w:r>
      <w:r w:rsidRPr="006E7EC0">
        <w:rPr>
          <w:u w:val="single"/>
        </w:rPr>
        <w:t>and</w:t>
      </w:r>
      <w:r w:rsidRPr="004D484E">
        <w:t xml:space="preserve"> is necessary for that pu</w:t>
      </w:r>
      <w:r>
        <w:t>rpose.</w:t>
      </w:r>
    </w:p>
    <w:p w14:paraId="0E9A76F0" w14:textId="4018DED5" w:rsidR="00F563FD" w:rsidRDefault="00F563FD" w:rsidP="003259AD"/>
    <w:tbl>
      <w:tblPr>
        <w:tblW w:w="8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1200"/>
        <w:gridCol w:w="1200"/>
        <w:gridCol w:w="1200"/>
        <w:gridCol w:w="1200"/>
        <w:gridCol w:w="1200"/>
      </w:tblGrid>
      <w:tr w:rsidR="00B42744" w14:paraId="5C5BA728" w14:textId="77777777" w:rsidTr="000A2FF0">
        <w:tc>
          <w:tcPr>
            <w:tcW w:w="2400" w:type="dxa"/>
          </w:tcPr>
          <w:p w14:paraId="56D19B2B" w14:textId="77777777" w:rsidR="00B42744" w:rsidRPr="00F563FD" w:rsidRDefault="00B42744" w:rsidP="003259AD">
            <w:r w:rsidRPr="00F563FD">
              <w:t>Remuneration</w:t>
            </w:r>
          </w:p>
        </w:tc>
        <w:tc>
          <w:tcPr>
            <w:tcW w:w="1200" w:type="dxa"/>
          </w:tcPr>
          <w:p w14:paraId="423AB37D" w14:textId="77777777" w:rsidR="00B42744" w:rsidRDefault="00B42744" w:rsidP="003259AD">
            <w:r>
              <w:t>Year 1</w:t>
            </w:r>
          </w:p>
          <w:p w14:paraId="61048758" w14:textId="77777777" w:rsidR="00B42744" w:rsidRDefault="00B42744" w:rsidP="003259AD">
            <w:r>
              <w:t>€</w:t>
            </w:r>
          </w:p>
        </w:tc>
        <w:tc>
          <w:tcPr>
            <w:tcW w:w="1200" w:type="dxa"/>
          </w:tcPr>
          <w:p w14:paraId="05C91902" w14:textId="77777777" w:rsidR="00B42744" w:rsidRDefault="00B42744" w:rsidP="003259AD">
            <w:r>
              <w:t>Year 2</w:t>
            </w:r>
          </w:p>
          <w:p w14:paraId="0ED113A2" w14:textId="77777777" w:rsidR="00B42744" w:rsidRDefault="00B42744" w:rsidP="003259AD">
            <w:r>
              <w:t>€</w:t>
            </w:r>
          </w:p>
        </w:tc>
        <w:tc>
          <w:tcPr>
            <w:tcW w:w="1200" w:type="dxa"/>
          </w:tcPr>
          <w:p w14:paraId="05EAE048" w14:textId="77777777" w:rsidR="00B42744" w:rsidRDefault="00B42744" w:rsidP="003259AD">
            <w:r>
              <w:t>Year 3</w:t>
            </w:r>
          </w:p>
          <w:p w14:paraId="1EAAE700" w14:textId="77777777" w:rsidR="00B42744" w:rsidRDefault="00B42744" w:rsidP="003259AD">
            <w:r>
              <w:t>€</w:t>
            </w:r>
          </w:p>
        </w:tc>
        <w:tc>
          <w:tcPr>
            <w:tcW w:w="1200" w:type="dxa"/>
          </w:tcPr>
          <w:p w14:paraId="1D6CB15C" w14:textId="77777777" w:rsidR="00B42744" w:rsidRDefault="00B42744" w:rsidP="003259AD">
            <w:r>
              <w:t>Year 4</w:t>
            </w:r>
          </w:p>
          <w:p w14:paraId="6DDCDF66" w14:textId="77777777" w:rsidR="00B42744" w:rsidRDefault="00B42744" w:rsidP="003259AD">
            <w:r>
              <w:t>€</w:t>
            </w:r>
          </w:p>
        </w:tc>
        <w:tc>
          <w:tcPr>
            <w:tcW w:w="1200" w:type="dxa"/>
          </w:tcPr>
          <w:p w14:paraId="4D73491C" w14:textId="77777777" w:rsidR="00B42744" w:rsidRDefault="00B42744" w:rsidP="003259AD">
            <w:r>
              <w:t>Year 5</w:t>
            </w:r>
          </w:p>
          <w:p w14:paraId="5AC89727" w14:textId="77777777" w:rsidR="00B42744" w:rsidRDefault="00B42744" w:rsidP="003259AD">
            <w:r>
              <w:t>€</w:t>
            </w:r>
          </w:p>
        </w:tc>
      </w:tr>
      <w:tr w:rsidR="00B42744" w14:paraId="55551ABB" w14:textId="77777777" w:rsidTr="000A2FF0">
        <w:tc>
          <w:tcPr>
            <w:tcW w:w="2400" w:type="dxa"/>
          </w:tcPr>
          <w:p w14:paraId="43288A44" w14:textId="6761D2CC" w:rsidR="00B42744" w:rsidRDefault="00327635" w:rsidP="003259AD">
            <w:r w:rsidRPr="00C30D43">
              <w:t>*</w:t>
            </w:r>
            <w:r w:rsidR="00EF58E5" w:rsidRPr="00C30D43">
              <w:t>B</w:t>
            </w:r>
            <w:r w:rsidR="00EF58E5">
              <w:t xml:space="preserve">asic Salary in </w:t>
            </w:r>
            <w:r w:rsidR="007A026C">
              <w:t>(</w:t>
            </w:r>
            <w:r w:rsidR="00EF58E5">
              <w:t>amount that will be paid directly to employee)</w:t>
            </w:r>
          </w:p>
        </w:tc>
        <w:tc>
          <w:tcPr>
            <w:tcW w:w="1200" w:type="dxa"/>
          </w:tcPr>
          <w:p w14:paraId="054D194A" w14:textId="5DA15BE0" w:rsidR="0056147F" w:rsidRDefault="0056147F" w:rsidP="003259AD"/>
        </w:tc>
        <w:tc>
          <w:tcPr>
            <w:tcW w:w="1200" w:type="dxa"/>
          </w:tcPr>
          <w:p w14:paraId="79CFE367" w14:textId="77777777" w:rsidR="00B42744" w:rsidRDefault="00B42744" w:rsidP="003259AD"/>
        </w:tc>
        <w:tc>
          <w:tcPr>
            <w:tcW w:w="1200" w:type="dxa"/>
          </w:tcPr>
          <w:p w14:paraId="3753D71C" w14:textId="77777777" w:rsidR="00B42744" w:rsidRDefault="00B42744" w:rsidP="003259AD"/>
        </w:tc>
        <w:tc>
          <w:tcPr>
            <w:tcW w:w="1200" w:type="dxa"/>
          </w:tcPr>
          <w:p w14:paraId="26702E35" w14:textId="77777777" w:rsidR="00B42744" w:rsidRDefault="00B42744" w:rsidP="003259AD"/>
        </w:tc>
        <w:tc>
          <w:tcPr>
            <w:tcW w:w="1200" w:type="dxa"/>
          </w:tcPr>
          <w:p w14:paraId="38A96359" w14:textId="77777777" w:rsidR="00B42744" w:rsidRDefault="00B42744" w:rsidP="003259AD"/>
        </w:tc>
      </w:tr>
      <w:tr w:rsidR="00E12A59" w14:paraId="17B484A9" w14:textId="77777777" w:rsidTr="000A2FF0">
        <w:tc>
          <w:tcPr>
            <w:tcW w:w="2400" w:type="dxa"/>
          </w:tcPr>
          <w:p w14:paraId="3CEF6A20" w14:textId="536867C5" w:rsidR="00E12A59" w:rsidRDefault="00E12A59" w:rsidP="003259AD">
            <w:r>
              <w:t>*</w:t>
            </w:r>
            <w:r w:rsidR="00327635">
              <w:t>*</w:t>
            </w:r>
            <w:r>
              <w:t>Employers PRSI</w:t>
            </w:r>
          </w:p>
          <w:p w14:paraId="47C72092" w14:textId="77777777" w:rsidR="00E12A59" w:rsidRDefault="00E12A59" w:rsidP="003259AD"/>
        </w:tc>
        <w:tc>
          <w:tcPr>
            <w:tcW w:w="1200" w:type="dxa"/>
          </w:tcPr>
          <w:p w14:paraId="3D395DCD" w14:textId="77777777" w:rsidR="00E12A59" w:rsidRDefault="00E12A59" w:rsidP="003259AD"/>
        </w:tc>
        <w:tc>
          <w:tcPr>
            <w:tcW w:w="1200" w:type="dxa"/>
          </w:tcPr>
          <w:p w14:paraId="5CD0565D" w14:textId="77777777" w:rsidR="00E12A59" w:rsidRDefault="00E12A59" w:rsidP="003259AD"/>
        </w:tc>
        <w:tc>
          <w:tcPr>
            <w:tcW w:w="1200" w:type="dxa"/>
          </w:tcPr>
          <w:p w14:paraId="3F8E2645" w14:textId="77777777" w:rsidR="00E12A59" w:rsidRDefault="00E12A59" w:rsidP="003259AD"/>
        </w:tc>
        <w:tc>
          <w:tcPr>
            <w:tcW w:w="1200" w:type="dxa"/>
          </w:tcPr>
          <w:p w14:paraId="4B5F01E7" w14:textId="77777777" w:rsidR="00E12A59" w:rsidRDefault="00E12A59" w:rsidP="003259AD"/>
        </w:tc>
        <w:tc>
          <w:tcPr>
            <w:tcW w:w="1200" w:type="dxa"/>
          </w:tcPr>
          <w:p w14:paraId="16D8D6C8" w14:textId="77777777" w:rsidR="00E12A59" w:rsidRDefault="00E12A59" w:rsidP="003259AD"/>
        </w:tc>
      </w:tr>
      <w:tr w:rsidR="00E12A59" w14:paraId="3DD915E4" w14:textId="77777777" w:rsidTr="000A2FF0">
        <w:tc>
          <w:tcPr>
            <w:tcW w:w="2400" w:type="dxa"/>
          </w:tcPr>
          <w:p w14:paraId="0351FE3F" w14:textId="76346736" w:rsidR="00E12A59" w:rsidRDefault="008C0894" w:rsidP="003259AD">
            <w:r>
              <w:t>**</w:t>
            </w:r>
            <w:r w:rsidR="00327635">
              <w:t>*</w:t>
            </w:r>
            <w:r w:rsidR="00E12A59">
              <w:t>Employers Pension</w:t>
            </w:r>
          </w:p>
          <w:p w14:paraId="7B9368DC" w14:textId="77777777" w:rsidR="00E12A59" w:rsidRDefault="00E12A59" w:rsidP="003259AD"/>
        </w:tc>
        <w:tc>
          <w:tcPr>
            <w:tcW w:w="1200" w:type="dxa"/>
          </w:tcPr>
          <w:p w14:paraId="612AC60B" w14:textId="77777777" w:rsidR="00E12A59" w:rsidRDefault="00E12A59" w:rsidP="003259AD"/>
        </w:tc>
        <w:tc>
          <w:tcPr>
            <w:tcW w:w="1200" w:type="dxa"/>
          </w:tcPr>
          <w:p w14:paraId="40FC8A29" w14:textId="77777777" w:rsidR="00E12A59" w:rsidRDefault="00E12A59" w:rsidP="003259AD"/>
        </w:tc>
        <w:tc>
          <w:tcPr>
            <w:tcW w:w="1200" w:type="dxa"/>
          </w:tcPr>
          <w:p w14:paraId="334D0B88" w14:textId="77777777" w:rsidR="00E12A59" w:rsidRDefault="00E12A59" w:rsidP="003259AD"/>
        </w:tc>
        <w:tc>
          <w:tcPr>
            <w:tcW w:w="1200" w:type="dxa"/>
          </w:tcPr>
          <w:p w14:paraId="2DC02292" w14:textId="77777777" w:rsidR="00E12A59" w:rsidRDefault="00E12A59" w:rsidP="003259AD"/>
        </w:tc>
        <w:tc>
          <w:tcPr>
            <w:tcW w:w="1200" w:type="dxa"/>
          </w:tcPr>
          <w:p w14:paraId="3EFAFD6D" w14:textId="77777777" w:rsidR="00E12A59" w:rsidRDefault="00E12A59" w:rsidP="003259AD"/>
        </w:tc>
      </w:tr>
      <w:tr w:rsidR="00E12A59" w14:paraId="600FAC58" w14:textId="77777777" w:rsidTr="000A2FF0">
        <w:tc>
          <w:tcPr>
            <w:tcW w:w="2400" w:type="dxa"/>
          </w:tcPr>
          <w:p w14:paraId="4C2996C2" w14:textId="77777777" w:rsidR="00E12A59" w:rsidRDefault="00E12A59" w:rsidP="003259AD">
            <w:r>
              <w:t>Total Cost</w:t>
            </w:r>
          </w:p>
          <w:p w14:paraId="72895C87" w14:textId="77777777" w:rsidR="00E12A59" w:rsidRDefault="00E12A59" w:rsidP="003259AD"/>
        </w:tc>
        <w:tc>
          <w:tcPr>
            <w:tcW w:w="1200" w:type="dxa"/>
          </w:tcPr>
          <w:p w14:paraId="1AAF8EE5" w14:textId="77777777" w:rsidR="00E12A59" w:rsidRDefault="00E12A59" w:rsidP="003259AD"/>
        </w:tc>
        <w:tc>
          <w:tcPr>
            <w:tcW w:w="1200" w:type="dxa"/>
          </w:tcPr>
          <w:p w14:paraId="5C09B7BD" w14:textId="77777777" w:rsidR="00E12A59" w:rsidRDefault="00E12A59" w:rsidP="003259AD"/>
        </w:tc>
        <w:tc>
          <w:tcPr>
            <w:tcW w:w="1200" w:type="dxa"/>
          </w:tcPr>
          <w:p w14:paraId="7BDAB19C" w14:textId="77777777" w:rsidR="00E12A59" w:rsidRDefault="00E12A59" w:rsidP="003259AD"/>
        </w:tc>
        <w:tc>
          <w:tcPr>
            <w:tcW w:w="1200" w:type="dxa"/>
          </w:tcPr>
          <w:p w14:paraId="0FDCB9B7" w14:textId="77777777" w:rsidR="00E12A59" w:rsidRDefault="00E12A59" w:rsidP="003259AD"/>
        </w:tc>
        <w:tc>
          <w:tcPr>
            <w:tcW w:w="1200" w:type="dxa"/>
          </w:tcPr>
          <w:p w14:paraId="21CD67B1" w14:textId="77777777" w:rsidR="00E12A59" w:rsidRDefault="00E12A59" w:rsidP="003259AD"/>
        </w:tc>
      </w:tr>
      <w:tr w:rsidR="00023112" w:rsidRPr="00F175D6" w14:paraId="59F2DCEA" w14:textId="77777777" w:rsidTr="000A2FF0">
        <w:tc>
          <w:tcPr>
            <w:tcW w:w="2400" w:type="dxa"/>
          </w:tcPr>
          <w:p w14:paraId="3E004452" w14:textId="2D4A96C5" w:rsidR="00023112" w:rsidRPr="00F175D6" w:rsidRDefault="00023112" w:rsidP="003259AD">
            <w:r w:rsidRPr="00F175D6">
              <w:t>Increment</w:t>
            </w:r>
            <w:r w:rsidR="00D852CE" w:rsidRPr="00F175D6">
              <w:t xml:space="preserve"> Due date</w:t>
            </w:r>
          </w:p>
        </w:tc>
        <w:tc>
          <w:tcPr>
            <w:tcW w:w="1200" w:type="dxa"/>
          </w:tcPr>
          <w:p w14:paraId="2B49D156" w14:textId="77777777" w:rsidR="00023112" w:rsidRPr="00F175D6" w:rsidRDefault="00023112" w:rsidP="003259AD"/>
        </w:tc>
        <w:tc>
          <w:tcPr>
            <w:tcW w:w="1200" w:type="dxa"/>
          </w:tcPr>
          <w:p w14:paraId="49F09806" w14:textId="01EC0728" w:rsidR="00023112" w:rsidRPr="00F175D6" w:rsidRDefault="00D852CE" w:rsidP="003259AD">
            <w:r w:rsidRPr="00F175D6">
              <w:t>dd/mm/yy</w:t>
            </w:r>
          </w:p>
        </w:tc>
        <w:tc>
          <w:tcPr>
            <w:tcW w:w="1200" w:type="dxa"/>
          </w:tcPr>
          <w:p w14:paraId="2E04F878" w14:textId="3700F819" w:rsidR="00023112" w:rsidRPr="00F175D6" w:rsidRDefault="00D852CE" w:rsidP="003259AD">
            <w:r w:rsidRPr="00F175D6">
              <w:t>dd/mm/yy</w:t>
            </w:r>
          </w:p>
        </w:tc>
        <w:tc>
          <w:tcPr>
            <w:tcW w:w="1200" w:type="dxa"/>
          </w:tcPr>
          <w:p w14:paraId="0FBCE8B7" w14:textId="0E2C8DF9" w:rsidR="00023112" w:rsidRPr="00F175D6" w:rsidRDefault="00DE7A11" w:rsidP="003259AD">
            <w:r w:rsidRPr="00F175D6">
              <w:t>d</w:t>
            </w:r>
            <w:r w:rsidR="00D852CE" w:rsidRPr="00F175D6">
              <w:t>d/</w:t>
            </w:r>
            <w:r w:rsidRPr="00F175D6">
              <w:t>mm/yy</w:t>
            </w:r>
          </w:p>
        </w:tc>
        <w:tc>
          <w:tcPr>
            <w:tcW w:w="1200" w:type="dxa"/>
          </w:tcPr>
          <w:p w14:paraId="5D387524" w14:textId="0D21CEDB" w:rsidR="00023112" w:rsidRPr="00F175D6" w:rsidRDefault="00DE7A11" w:rsidP="003259AD">
            <w:r w:rsidRPr="00F175D6">
              <w:t>dd/mm/yy</w:t>
            </w:r>
          </w:p>
        </w:tc>
      </w:tr>
    </w:tbl>
    <w:p w14:paraId="54538AE7" w14:textId="77777777" w:rsidR="007F74F6" w:rsidRPr="00F175D6" w:rsidRDefault="007F74F6" w:rsidP="003259AD"/>
    <w:p w14:paraId="3A6738AB" w14:textId="72CAE1B7" w:rsidR="00327635" w:rsidRPr="00F175D6" w:rsidRDefault="00327635" w:rsidP="003259AD">
      <w:r w:rsidRPr="00F175D6">
        <w:t xml:space="preserve">*Basic salary must </w:t>
      </w:r>
      <w:r w:rsidR="00155011" w:rsidRPr="00F175D6">
        <w:t>be appropriate to the qualifications, experience, and appointment grade of the individual.</w:t>
      </w:r>
    </w:p>
    <w:p w14:paraId="04C124D6" w14:textId="77777777" w:rsidR="00327635" w:rsidRDefault="00327635" w:rsidP="003259AD"/>
    <w:p w14:paraId="24049F14" w14:textId="585091FA" w:rsidR="00F563FD" w:rsidRPr="001D580A" w:rsidRDefault="00E12A59" w:rsidP="003259AD">
      <w:r w:rsidRPr="001D580A">
        <w:t>*</w:t>
      </w:r>
      <w:r w:rsidR="00327635">
        <w:t>*</w:t>
      </w:r>
      <w:r w:rsidRPr="001D580A">
        <w:t xml:space="preserve">Employers PRSI Rates </w:t>
      </w:r>
      <w:r w:rsidR="00962B70">
        <w:t xml:space="preserve">are </w:t>
      </w:r>
      <w:r w:rsidR="008C0894" w:rsidRPr="001D580A">
        <w:t>to be completed by RDO Finance</w:t>
      </w:r>
      <w:r w:rsidR="00962B70">
        <w:t>.</w:t>
      </w:r>
    </w:p>
    <w:p w14:paraId="60578FF7" w14:textId="77777777" w:rsidR="00E12A59" w:rsidRPr="001D580A" w:rsidRDefault="00E12A59" w:rsidP="003259AD"/>
    <w:p w14:paraId="6EC153F6" w14:textId="25FD01A2" w:rsidR="008C0894" w:rsidRPr="001D580A" w:rsidRDefault="008C0894" w:rsidP="003259AD">
      <w:r w:rsidRPr="001D580A">
        <w:t>**</w:t>
      </w:r>
      <w:r w:rsidR="00327635">
        <w:t>*</w:t>
      </w:r>
      <w:r w:rsidR="00984AB6">
        <w:t xml:space="preserve">In relation to </w:t>
      </w:r>
      <w:r w:rsidR="00984AB6" w:rsidRPr="00984AB6">
        <w:t>Single Public Service Pension Scheme</w:t>
      </w:r>
      <w:r w:rsidR="00984AB6">
        <w:t xml:space="preserve">, </w:t>
      </w:r>
      <w:r w:rsidRPr="001D580A">
        <w:t>Employers Pension Rates are as follows</w:t>
      </w:r>
      <w:r w:rsidRPr="001D580A">
        <w:rPr>
          <w:bCs/>
        </w:rPr>
        <w:t xml:space="preserve"> </w:t>
      </w:r>
      <w:r w:rsidRPr="006331EF">
        <w:rPr>
          <w:bCs/>
        </w:rPr>
        <w:t>(to be completed by RDO Finance):</w:t>
      </w:r>
    </w:p>
    <w:p w14:paraId="640A56B5" w14:textId="77777777" w:rsidR="00984AB6" w:rsidRDefault="00984AB6" w:rsidP="003259AD"/>
    <w:p w14:paraId="09BEF72A" w14:textId="5A0A9BDD" w:rsidR="008C0894" w:rsidRPr="001D580A" w:rsidRDefault="005D1D54" w:rsidP="003259AD">
      <w:r w:rsidRPr="001D580A">
        <w:t>Select as appropriate for relevant BU:</w:t>
      </w:r>
    </w:p>
    <w:p w14:paraId="7E1CB4EF" w14:textId="77777777" w:rsidR="008C0894" w:rsidRPr="001D580A" w:rsidRDefault="008C0894" w:rsidP="003259AD">
      <w:pPr>
        <w:pStyle w:val="ListParagraph"/>
        <w:numPr>
          <w:ilvl w:val="0"/>
          <w:numId w:val="20"/>
        </w:numPr>
      </w:pPr>
      <w:r w:rsidRPr="001D580A">
        <w:t>Exchequer funded research staff – pension funding charge of 0%</w:t>
      </w:r>
    </w:p>
    <w:p w14:paraId="2E563B3F" w14:textId="77777777" w:rsidR="005D1D54" w:rsidRPr="001D580A" w:rsidRDefault="005D1D54" w:rsidP="003259AD">
      <w:r w:rsidRPr="001D580A">
        <w:t>OR</w:t>
      </w:r>
    </w:p>
    <w:p w14:paraId="3D2BB4A2" w14:textId="77777777" w:rsidR="008C0894" w:rsidRPr="001D580A" w:rsidRDefault="008C0894" w:rsidP="003259AD">
      <w:pPr>
        <w:pStyle w:val="ListParagraph"/>
        <w:numPr>
          <w:ilvl w:val="0"/>
          <w:numId w:val="20"/>
        </w:numPr>
      </w:pPr>
      <w:r w:rsidRPr="001D580A">
        <w:t>Non-exchequer funded research staff – three times related employee contribution</w:t>
      </w:r>
    </w:p>
    <w:p w14:paraId="50BD6F09" w14:textId="77777777" w:rsidR="005D1D54" w:rsidRPr="001D580A" w:rsidRDefault="005D1D54" w:rsidP="003259AD"/>
    <w:p w14:paraId="0E59915A" w14:textId="7D065E9D" w:rsidR="008C0894" w:rsidRPr="001D580A" w:rsidRDefault="00900341" w:rsidP="003259AD">
      <w:r w:rsidRPr="001D580A">
        <w:t xml:space="preserve">Note that the above charge is </w:t>
      </w:r>
      <w:r w:rsidRPr="001D580A">
        <w:rPr>
          <w:u w:val="single"/>
        </w:rPr>
        <w:t>indicative</w:t>
      </w:r>
      <w:r w:rsidRPr="001D580A">
        <w:t xml:space="preserve"> only based on the nature of funding source.</w:t>
      </w:r>
      <w:r w:rsidR="005D1D54" w:rsidRPr="001D580A">
        <w:t xml:space="preserve"> </w:t>
      </w:r>
      <w:r w:rsidRPr="001D580A">
        <w:t xml:space="preserve">This may be adjusted depending on individual staff pension history, in which case </w:t>
      </w:r>
      <w:r w:rsidR="005D1D54" w:rsidRPr="001D580A">
        <w:t>Finance</w:t>
      </w:r>
      <w:r w:rsidRPr="00B6026E">
        <w:rPr>
          <w:color w:val="FF0000"/>
        </w:rPr>
        <w:t xml:space="preserve"> </w:t>
      </w:r>
      <w:r w:rsidRPr="001D580A">
        <w:t>is to advise RDO Finance to amend their records accordingly.</w:t>
      </w:r>
    </w:p>
    <w:p w14:paraId="1D29DE73" w14:textId="77777777" w:rsidR="008C0894" w:rsidRDefault="008C0894" w:rsidP="003259AD"/>
    <w:p w14:paraId="6A479075" w14:textId="77777777" w:rsidR="008C0894" w:rsidRDefault="008C0894" w:rsidP="003259AD"/>
    <w:p w14:paraId="567DB890" w14:textId="77777777" w:rsidR="00F563FD" w:rsidRPr="00F563FD" w:rsidRDefault="00F563FD" w:rsidP="003259AD">
      <w:r w:rsidRPr="00F563FD">
        <w:t xml:space="preserve">Please state any </w:t>
      </w:r>
      <w:r w:rsidRPr="00F563FD">
        <w:rPr>
          <w:u w:val="single"/>
        </w:rPr>
        <w:t>particular</w:t>
      </w:r>
      <w:r w:rsidRPr="00F563FD">
        <w:t xml:space="preserve"> term(s) and/or conditions which is/are required to be included in the contract of employment (e.g. particular term required </w:t>
      </w:r>
      <w:r w:rsidR="00E47EA6">
        <w:t>by sponsor</w:t>
      </w:r>
      <w:r w:rsidRPr="00F563FD">
        <w:t>):</w:t>
      </w:r>
    </w:p>
    <w:p w14:paraId="301E40E8" w14:textId="77777777" w:rsidR="00F563FD" w:rsidRDefault="00F563FD" w:rsidP="003259AD"/>
    <w:tbl>
      <w:tblPr>
        <w:tblStyle w:val="TableGrid"/>
        <w:tblW w:w="0" w:type="auto"/>
        <w:tblLook w:val="04A0" w:firstRow="1" w:lastRow="0" w:firstColumn="1" w:lastColumn="0" w:noHBand="0" w:noVBand="1"/>
      </w:tblPr>
      <w:tblGrid>
        <w:gridCol w:w="9019"/>
      </w:tblGrid>
      <w:tr w:rsidR="00F31BFA" w14:paraId="2A498350" w14:textId="77777777" w:rsidTr="00F31BFA">
        <w:tc>
          <w:tcPr>
            <w:tcW w:w="9019" w:type="dxa"/>
          </w:tcPr>
          <w:p w14:paraId="59C12494" w14:textId="655C7F42" w:rsidR="00F31BFA" w:rsidRDefault="00F31BFA" w:rsidP="003259AD"/>
          <w:p w14:paraId="19E98F66" w14:textId="77777777" w:rsidR="00F31BFA" w:rsidRDefault="00F31BFA" w:rsidP="003259AD"/>
          <w:p w14:paraId="182E71F6" w14:textId="77777777" w:rsidR="00F31BFA" w:rsidRDefault="00F31BFA" w:rsidP="003259AD"/>
          <w:p w14:paraId="70746AF8" w14:textId="77777777" w:rsidR="00F31BFA" w:rsidRDefault="00F31BFA" w:rsidP="003259AD"/>
          <w:p w14:paraId="4022E95B" w14:textId="77777777" w:rsidR="00F31BFA" w:rsidRDefault="00F31BFA" w:rsidP="003259AD"/>
          <w:p w14:paraId="5BEED75A" w14:textId="77777777" w:rsidR="00F31BFA" w:rsidRDefault="00F31BFA" w:rsidP="003259AD"/>
          <w:p w14:paraId="5CA4687E" w14:textId="165F2A84" w:rsidR="00F31BFA" w:rsidRDefault="00F31BFA" w:rsidP="003259AD"/>
        </w:tc>
      </w:tr>
    </w:tbl>
    <w:p w14:paraId="47AA61B5" w14:textId="4F5F23DC" w:rsidR="00F563FD" w:rsidRDefault="00F563FD" w:rsidP="003259AD">
      <w:r w:rsidRPr="006E7EC0">
        <w:tab/>
      </w:r>
    </w:p>
    <w:p w14:paraId="30492CA1" w14:textId="77777777" w:rsidR="00F563FD" w:rsidRPr="00F563FD" w:rsidRDefault="00F563FD" w:rsidP="003259AD">
      <w:r w:rsidRPr="00F563FD">
        <w:t xml:space="preserve">This </w:t>
      </w:r>
      <w:r w:rsidR="00E47EA6">
        <w:t xml:space="preserve">Research </w:t>
      </w:r>
      <w:r w:rsidRPr="00F563FD">
        <w:t>Contract Staff Appointment Form when completed should be forwarded to:</w:t>
      </w:r>
    </w:p>
    <w:p w14:paraId="0241DE94" w14:textId="77777777" w:rsidR="00F563FD" w:rsidRPr="00F563FD" w:rsidRDefault="00F563FD" w:rsidP="003259AD"/>
    <w:p w14:paraId="2DF5D97E" w14:textId="77777777" w:rsidR="00900341" w:rsidRDefault="00000000" w:rsidP="003259AD">
      <w:hyperlink r:id="rId8" w:history="1">
        <w:r w:rsidR="00900341" w:rsidRPr="00900341">
          <w:rPr>
            <w:rStyle w:val="Hyperlink"/>
          </w:rPr>
          <w:t>finance.rdo@mu.ie</w:t>
        </w:r>
      </w:hyperlink>
      <w:r w:rsidR="00900341">
        <w:t xml:space="preserve"> </w:t>
      </w:r>
    </w:p>
    <w:p w14:paraId="4BA571F7" w14:textId="77777777" w:rsidR="00900341" w:rsidRDefault="00900341" w:rsidP="003259AD">
      <w:r>
        <w:t>Research Development Office</w:t>
      </w:r>
      <w:r w:rsidR="005D1D54">
        <w:t xml:space="preserve"> (Finance)</w:t>
      </w:r>
    </w:p>
    <w:p w14:paraId="3E3AD3DD" w14:textId="6883B3AE" w:rsidR="00E47EA6" w:rsidRPr="00F563FD" w:rsidRDefault="00E13D73" w:rsidP="003259AD">
      <w:r>
        <w:t>Room 3.15</w:t>
      </w:r>
      <w:r w:rsidR="00900341">
        <w:t xml:space="preserve">, </w:t>
      </w:r>
      <w:r>
        <w:t>John Hume Building</w:t>
      </w:r>
    </w:p>
    <w:p w14:paraId="71DE93BB" w14:textId="77777777" w:rsidR="00F563FD" w:rsidRDefault="00F563FD" w:rsidP="003259AD"/>
    <w:p w14:paraId="02D673F5" w14:textId="1B61B52F" w:rsidR="00F563FD" w:rsidRPr="00F563FD" w:rsidRDefault="00F563FD" w:rsidP="003259AD">
      <w:r w:rsidRPr="00F563FD">
        <w:t>In order to ensure that an employee, is included on the payroll in respect of any particular month, th</w:t>
      </w:r>
      <w:r>
        <w:t xml:space="preserve">is form must reach the </w:t>
      </w:r>
      <w:r w:rsidR="00E47EA6">
        <w:t xml:space="preserve">Research </w:t>
      </w:r>
      <w:r w:rsidR="00900341">
        <w:t xml:space="preserve">Development </w:t>
      </w:r>
      <w:r>
        <w:t>Office</w:t>
      </w:r>
      <w:r w:rsidR="00F66891">
        <w:t xml:space="preserve"> (Finance)</w:t>
      </w:r>
      <w:r>
        <w:t xml:space="preserve"> no</w:t>
      </w:r>
      <w:r w:rsidRPr="00F563FD">
        <w:t xml:space="preserve"> later t</w:t>
      </w:r>
      <w:r>
        <w:t>han the first day of that month</w:t>
      </w:r>
      <w:r w:rsidR="005913F5">
        <w:t>.</w:t>
      </w:r>
    </w:p>
    <w:p w14:paraId="782B3DC4" w14:textId="77777777" w:rsidR="00F563FD" w:rsidRDefault="00F563FD" w:rsidP="003259AD"/>
    <w:p w14:paraId="0BF40464" w14:textId="77777777" w:rsidR="005D1D54" w:rsidRDefault="005D1D54" w:rsidP="003259AD"/>
    <w:p w14:paraId="2B5937D0" w14:textId="121FAAAF" w:rsidR="00F563FD" w:rsidRPr="006E7EC0" w:rsidRDefault="00E47EA6" w:rsidP="003259AD">
      <w:pPr>
        <w:rPr>
          <w:u w:val="single"/>
        </w:rPr>
      </w:pPr>
      <w:r>
        <w:t>Name of Research Supervisor</w:t>
      </w:r>
      <w:r w:rsidR="00F31BFA">
        <w:t xml:space="preserve"> / Principal Investigator</w:t>
      </w:r>
      <w:r w:rsidR="00F563FD" w:rsidRPr="00F563FD">
        <w:t xml:space="preserve">: </w:t>
      </w:r>
      <w:r w:rsidR="00F563FD" w:rsidRPr="006E7EC0">
        <w:rPr>
          <w:u w:val="single"/>
        </w:rPr>
        <w:tab/>
      </w:r>
      <w:r w:rsidR="00F563FD" w:rsidRPr="006E7EC0">
        <w:rPr>
          <w:u w:val="single"/>
        </w:rPr>
        <w:tab/>
      </w:r>
      <w:r w:rsidR="00F563FD" w:rsidRPr="006E7EC0">
        <w:rPr>
          <w:u w:val="single"/>
        </w:rPr>
        <w:tab/>
      </w:r>
      <w:r w:rsidR="00F563FD" w:rsidRPr="006E7EC0">
        <w:rPr>
          <w:u w:val="single"/>
        </w:rPr>
        <w:tab/>
      </w:r>
      <w:r w:rsidR="00F563FD" w:rsidRPr="006E7EC0">
        <w:rPr>
          <w:u w:val="single"/>
        </w:rPr>
        <w:tab/>
      </w:r>
      <w:r w:rsidR="00F563FD" w:rsidRPr="006E7EC0">
        <w:rPr>
          <w:u w:val="single"/>
        </w:rPr>
        <w:tab/>
      </w:r>
    </w:p>
    <w:p w14:paraId="18BEE4FB" w14:textId="77777777" w:rsidR="00F563FD" w:rsidRDefault="00F563FD" w:rsidP="003259AD"/>
    <w:p w14:paraId="6E63306C" w14:textId="77777777" w:rsidR="00F563FD" w:rsidRDefault="00F563FD" w:rsidP="003259AD"/>
    <w:p w14:paraId="6E4584C2" w14:textId="77777777" w:rsidR="00F563FD" w:rsidRPr="006E7EC0" w:rsidRDefault="00F563FD" w:rsidP="003259AD">
      <w:pPr>
        <w:rPr>
          <w:u w:val="single"/>
        </w:rPr>
      </w:pPr>
      <w:r w:rsidRPr="00F563FD">
        <w:rPr>
          <w:b/>
          <w:bCs/>
        </w:rPr>
        <w:t>Signed:</w:t>
      </w:r>
      <w:r>
        <w:t xml:space="preserve"> </w:t>
      </w:r>
      <w:r w:rsidRPr="006E7EC0">
        <w:rPr>
          <w:u w:val="single"/>
        </w:rPr>
        <w:tab/>
      </w:r>
      <w:r w:rsidRPr="006E7EC0">
        <w:rPr>
          <w:u w:val="single"/>
        </w:rPr>
        <w:tab/>
      </w:r>
      <w:r w:rsidRPr="006E7EC0">
        <w:rPr>
          <w:u w:val="single"/>
        </w:rPr>
        <w:tab/>
      </w:r>
      <w:r w:rsidRPr="006E7EC0">
        <w:rPr>
          <w:u w:val="single"/>
        </w:rPr>
        <w:tab/>
      </w:r>
      <w:r w:rsidRPr="006E7EC0">
        <w:rPr>
          <w:u w:val="single"/>
        </w:rPr>
        <w:tab/>
      </w:r>
      <w:r w:rsidRPr="006E7EC0">
        <w:rPr>
          <w:u w:val="single"/>
        </w:rPr>
        <w:tab/>
      </w:r>
      <w:r w:rsidRPr="00F563FD">
        <w:t xml:space="preserve"> </w:t>
      </w:r>
      <w:r w:rsidRPr="00F563FD">
        <w:rPr>
          <w:b/>
          <w:bCs/>
        </w:rPr>
        <w:t>Date:</w:t>
      </w:r>
      <w:r>
        <w:t xml:space="preserve"> </w:t>
      </w:r>
      <w:r w:rsidRPr="006E7EC0">
        <w:rPr>
          <w:u w:val="single"/>
        </w:rPr>
        <w:tab/>
      </w:r>
      <w:r w:rsidRPr="006E7EC0">
        <w:rPr>
          <w:u w:val="single"/>
        </w:rPr>
        <w:tab/>
      </w:r>
      <w:r w:rsidRPr="006E7EC0">
        <w:rPr>
          <w:u w:val="single"/>
        </w:rPr>
        <w:tab/>
      </w:r>
      <w:r w:rsidRPr="006E7EC0">
        <w:rPr>
          <w:u w:val="single"/>
        </w:rPr>
        <w:tab/>
      </w:r>
    </w:p>
    <w:p w14:paraId="1BDC0AAF" w14:textId="526E11D6" w:rsidR="00F563FD" w:rsidRDefault="00E47EA6" w:rsidP="003259AD">
      <w:pPr>
        <w:pStyle w:val="Heading2"/>
      </w:pPr>
      <w:r>
        <w:t>(Research Supervisor</w:t>
      </w:r>
      <w:r w:rsidR="00F31BFA">
        <w:t xml:space="preserve"> / Principal Investigator</w:t>
      </w:r>
      <w:r w:rsidR="00F563FD">
        <w:t>)</w:t>
      </w:r>
    </w:p>
    <w:p w14:paraId="5E6DF786" w14:textId="3BBDB249" w:rsidR="00F31BFA" w:rsidRDefault="00F31BFA" w:rsidP="003259AD"/>
    <w:p w14:paraId="72293365" w14:textId="4C88DB7E" w:rsidR="00F5326D" w:rsidRDefault="00F5326D" w:rsidP="003259AD">
      <w:r>
        <w:t>_________________________________________________________________________</w:t>
      </w:r>
      <w:r w:rsidR="005D1D54">
        <w:t>_______</w:t>
      </w:r>
    </w:p>
    <w:p w14:paraId="31A5A9D2" w14:textId="77777777" w:rsidR="00F5326D" w:rsidRDefault="00F5326D" w:rsidP="003259AD"/>
    <w:p w14:paraId="3B70A825" w14:textId="39595D0C" w:rsidR="007766B2" w:rsidRDefault="00E47EA6" w:rsidP="003259AD">
      <w:pPr>
        <w:pStyle w:val="Heading2"/>
      </w:pPr>
      <w:r w:rsidRPr="00E47EA6">
        <w:t xml:space="preserve">For Research </w:t>
      </w:r>
      <w:r w:rsidR="00900341">
        <w:t>Development</w:t>
      </w:r>
      <w:r w:rsidR="00900341" w:rsidRPr="00E47EA6">
        <w:t xml:space="preserve"> </w:t>
      </w:r>
      <w:r w:rsidRPr="00E47EA6">
        <w:t>Office</w:t>
      </w:r>
      <w:r w:rsidR="00900341">
        <w:t xml:space="preserve"> (Finance)</w:t>
      </w:r>
      <w:r w:rsidRPr="00E47EA6">
        <w:t xml:space="preserve"> Use Only</w:t>
      </w:r>
      <w:r w:rsidR="005D1D54">
        <w:t>:</w:t>
      </w:r>
    </w:p>
    <w:p w14:paraId="6BEF5886" w14:textId="77777777" w:rsidR="00E47EA6" w:rsidRDefault="00E47EA6" w:rsidP="003259AD"/>
    <w:p w14:paraId="5823F8A6" w14:textId="715CF3C1" w:rsidR="00E47EA6" w:rsidRDefault="00E47EA6" w:rsidP="003259AD">
      <w:r w:rsidRPr="00E47EA6">
        <w:t xml:space="preserve">Advice to </w:t>
      </w:r>
      <w:r w:rsidR="005913F5">
        <w:t xml:space="preserve">HR </w:t>
      </w:r>
      <w:r w:rsidRPr="00E47EA6">
        <w:t>Personnel:</w:t>
      </w:r>
    </w:p>
    <w:p w14:paraId="7706EEC3" w14:textId="77777777" w:rsidR="00E47EA6" w:rsidRPr="00E47EA6" w:rsidRDefault="00E47EA6" w:rsidP="003259AD"/>
    <w:p w14:paraId="6002B5B6" w14:textId="20B624C2" w:rsidR="00E47EA6" w:rsidRDefault="00E47EA6" w:rsidP="003259AD">
      <w:r w:rsidRPr="00E47EA6">
        <w:t xml:space="preserve">Please issue a contract </w:t>
      </w:r>
      <w:r w:rsidRPr="00477623">
        <w:t>of employment</w:t>
      </w:r>
      <w:r w:rsidRPr="00E47EA6">
        <w:t xml:space="preserve"> in respect of the person named in this document who is to be appointed to a research post</w:t>
      </w:r>
      <w:r w:rsidR="00477623">
        <w:t xml:space="preserve"> </w:t>
      </w:r>
      <w:r w:rsidR="00477623" w:rsidRPr="00F175D6">
        <w:rPr>
          <w:b/>
          <w:bCs/>
        </w:rPr>
        <w:t>(</w:t>
      </w:r>
      <w:r w:rsidR="002A4A1F" w:rsidRPr="00F175D6">
        <w:rPr>
          <w:b/>
          <w:bCs/>
        </w:rPr>
        <w:t>tick as appropriate)</w:t>
      </w:r>
      <w:r w:rsidRPr="00F175D6">
        <w:rPr>
          <w:b/>
          <w:bCs/>
        </w:rPr>
        <w:t>:</w:t>
      </w:r>
    </w:p>
    <w:p w14:paraId="6301DF28" w14:textId="77777777" w:rsidR="00E47EA6" w:rsidRPr="00E47EA6" w:rsidRDefault="00E47EA6" w:rsidP="003259AD"/>
    <w:p w14:paraId="59DAEBC7" w14:textId="77777777" w:rsidR="00E47EA6" w:rsidRPr="003259AD" w:rsidRDefault="00E47EA6" w:rsidP="003259AD">
      <w:pPr>
        <w:pStyle w:val="ListParagraph"/>
        <w:numPr>
          <w:ilvl w:val="0"/>
          <w:numId w:val="19"/>
        </w:numPr>
        <w:rPr>
          <w:bCs/>
        </w:rPr>
      </w:pPr>
      <w:r w:rsidRPr="000A2FF0">
        <w:t>In accordance with the terms of this application</w:t>
      </w:r>
    </w:p>
    <w:p w14:paraId="3E9420DD" w14:textId="77777777" w:rsidR="00E47EA6" w:rsidRPr="000A2FF0" w:rsidRDefault="00E47EA6" w:rsidP="003259AD"/>
    <w:p w14:paraId="53BD8385" w14:textId="77777777" w:rsidR="00E47EA6" w:rsidRPr="003259AD" w:rsidRDefault="00E47EA6" w:rsidP="003259AD">
      <w:pPr>
        <w:pStyle w:val="ListParagraph"/>
        <w:numPr>
          <w:ilvl w:val="0"/>
          <w:numId w:val="19"/>
        </w:numPr>
        <w:rPr>
          <w:bCs/>
        </w:rPr>
      </w:pPr>
      <w:r w:rsidRPr="000A2FF0">
        <w:t>In accordance with the terms of this application with the following modifications:</w:t>
      </w:r>
    </w:p>
    <w:p w14:paraId="286B58DD" w14:textId="77777777" w:rsidR="00E47EA6" w:rsidRDefault="00E47EA6" w:rsidP="003259AD"/>
    <w:p w14:paraId="393CDE11" w14:textId="77777777" w:rsidR="00E47EA6" w:rsidRPr="006E7EC0" w:rsidRDefault="00E47EA6" w:rsidP="003259AD">
      <w:r w:rsidRPr="006E7EC0">
        <w:tab/>
      </w:r>
      <w:r w:rsidRPr="006E7EC0">
        <w:tab/>
      </w:r>
      <w:r w:rsidRPr="006E7EC0">
        <w:tab/>
      </w:r>
      <w:r w:rsidRPr="006E7EC0">
        <w:tab/>
      </w:r>
      <w:r w:rsidRPr="006E7EC0">
        <w:tab/>
      </w:r>
      <w:r w:rsidRPr="006E7EC0">
        <w:tab/>
      </w:r>
      <w:r w:rsidRPr="006E7EC0">
        <w:tab/>
      </w:r>
      <w:r w:rsidRPr="006E7EC0">
        <w:tab/>
      </w:r>
      <w:r w:rsidRPr="006E7EC0">
        <w:tab/>
      </w:r>
      <w:r w:rsidRPr="006E7EC0">
        <w:tab/>
      </w:r>
      <w:r w:rsidRPr="006E7EC0">
        <w:tab/>
      </w:r>
      <w:r w:rsidR="000A2FF0">
        <w:tab/>
      </w:r>
    </w:p>
    <w:p w14:paraId="048BA934" w14:textId="77777777" w:rsidR="00F31BFA" w:rsidRDefault="00E47EA6" w:rsidP="003259AD">
      <w:r w:rsidRPr="006E7EC0">
        <w:tab/>
      </w:r>
      <w:r w:rsidRPr="006E7EC0">
        <w:tab/>
      </w:r>
    </w:p>
    <w:p w14:paraId="401505AD" w14:textId="77777777" w:rsidR="00F31BFA" w:rsidRDefault="00F31BFA" w:rsidP="003259AD"/>
    <w:p w14:paraId="4801618F" w14:textId="77777777" w:rsidR="00F31BFA" w:rsidRDefault="00F31BFA" w:rsidP="003259AD"/>
    <w:p w14:paraId="7C19FCA6" w14:textId="77777777" w:rsidR="00F31BFA" w:rsidRDefault="00F31BFA" w:rsidP="003259AD"/>
    <w:p w14:paraId="3C4A7551" w14:textId="77777777" w:rsidR="00F31BFA" w:rsidRDefault="00F31BFA" w:rsidP="003259AD"/>
    <w:p w14:paraId="3B8B0659" w14:textId="3DF26A8C" w:rsidR="00E47EA6" w:rsidRPr="006E7EC0" w:rsidRDefault="00E47EA6" w:rsidP="003259AD">
      <w:r w:rsidRPr="006E7EC0">
        <w:tab/>
      </w:r>
      <w:r w:rsidRPr="006E7EC0">
        <w:tab/>
      </w:r>
      <w:r w:rsidRPr="006E7EC0">
        <w:tab/>
      </w:r>
      <w:r w:rsidRPr="006E7EC0">
        <w:tab/>
      </w:r>
      <w:r w:rsidRPr="006E7EC0">
        <w:tab/>
      </w:r>
      <w:r w:rsidRPr="006E7EC0">
        <w:tab/>
      </w:r>
      <w:r w:rsidRPr="006E7EC0">
        <w:tab/>
      </w:r>
      <w:r w:rsidRPr="006E7EC0">
        <w:tab/>
      </w:r>
      <w:r w:rsidR="000A2FF0">
        <w:tab/>
      </w:r>
    </w:p>
    <w:p w14:paraId="5F7F6B5B" w14:textId="77777777" w:rsidR="00E47EA6" w:rsidRDefault="00E47EA6" w:rsidP="003259AD"/>
    <w:p w14:paraId="6047F590" w14:textId="77777777" w:rsidR="00E47EA6" w:rsidRDefault="00E47EA6" w:rsidP="003259AD"/>
    <w:p w14:paraId="43A47346" w14:textId="77777777" w:rsidR="00F5326D" w:rsidRDefault="00F5326D" w:rsidP="003259AD"/>
    <w:p w14:paraId="16E715BB" w14:textId="77777777" w:rsidR="00F5326D" w:rsidRPr="006E7EC0" w:rsidRDefault="00F5326D" w:rsidP="003259AD">
      <w:pPr>
        <w:rPr>
          <w:u w:val="single"/>
        </w:rPr>
      </w:pPr>
      <w:r w:rsidRPr="00F563FD">
        <w:rPr>
          <w:b/>
          <w:bCs/>
        </w:rPr>
        <w:t>Signed:</w:t>
      </w:r>
      <w:r>
        <w:t xml:space="preserve"> </w:t>
      </w:r>
      <w:r w:rsidRPr="006E7EC0">
        <w:rPr>
          <w:u w:val="single"/>
        </w:rPr>
        <w:tab/>
      </w:r>
      <w:r w:rsidRPr="006E7EC0">
        <w:rPr>
          <w:u w:val="single"/>
        </w:rPr>
        <w:tab/>
      </w:r>
      <w:r w:rsidRPr="006E7EC0">
        <w:rPr>
          <w:u w:val="single"/>
        </w:rPr>
        <w:tab/>
      </w:r>
      <w:r w:rsidRPr="006E7EC0">
        <w:rPr>
          <w:u w:val="single"/>
        </w:rPr>
        <w:tab/>
      </w:r>
      <w:r w:rsidRPr="006E7EC0">
        <w:rPr>
          <w:u w:val="single"/>
        </w:rPr>
        <w:tab/>
      </w:r>
      <w:r w:rsidRPr="006E7EC0">
        <w:rPr>
          <w:u w:val="single"/>
        </w:rPr>
        <w:tab/>
      </w:r>
      <w:r w:rsidR="000A2FF0">
        <w:tab/>
      </w:r>
      <w:r w:rsidRPr="00F563FD">
        <w:rPr>
          <w:b/>
          <w:bCs/>
        </w:rPr>
        <w:t>Date:</w:t>
      </w:r>
      <w:r>
        <w:t xml:space="preserve"> </w:t>
      </w:r>
      <w:r w:rsidRPr="006E7EC0">
        <w:rPr>
          <w:u w:val="single"/>
        </w:rPr>
        <w:tab/>
      </w:r>
      <w:r w:rsidRPr="006E7EC0">
        <w:rPr>
          <w:u w:val="single"/>
        </w:rPr>
        <w:tab/>
      </w:r>
      <w:r w:rsidRPr="006E7EC0">
        <w:rPr>
          <w:u w:val="single"/>
        </w:rPr>
        <w:tab/>
      </w:r>
      <w:r w:rsidRPr="006E7EC0">
        <w:rPr>
          <w:u w:val="single"/>
        </w:rPr>
        <w:tab/>
      </w:r>
    </w:p>
    <w:p w14:paraId="45C41A84" w14:textId="4F9E38D9" w:rsidR="00F5326D" w:rsidRDefault="00F5326D" w:rsidP="003259AD">
      <w:pPr>
        <w:pStyle w:val="Heading2"/>
      </w:pPr>
      <w:r>
        <w:t xml:space="preserve">(Research </w:t>
      </w:r>
      <w:r w:rsidR="00900341">
        <w:t xml:space="preserve">Development Support </w:t>
      </w:r>
      <w:r>
        <w:t>Officer</w:t>
      </w:r>
      <w:r w:rsidR="00900341">
        <w:t xml:space="preserve"> / Administrator</w:t>
      </w:r>
      <w:r>
        <w:t>)</w:t>
      </w:r>
    </w:p>
    <w:p w14:paraId="0F3A03D6" w14:textId="77777777" w:rsidR="00E47EA6" w:rsidRDefault="00E47EA6" w:rsidP="003259AD"/>
    <w:p w14:paraId="3FB1DFF7" w14:textId="77777777" w:rsidR="00E47EA6" w:rsidRDefault="00E47EA6" w:rsidP="003259AD"/>
    <w:p w14:paraId="6A57558D" w14:textId="77777777" w:rsidR="00F5326D" w:rsidRPr="006E7EC0" w:rsidRDefault="00F5326D" w:rsidP="003259AD">
      <w:r w:rsidRPr="006E7EC0">
        <w:tab/>
      </w:r>
      <w:r w:rsidRPr="006E7EC0">
        <w:tab/>
      </w:r>
      <w:r w:rsidRPr="006E7EC0">
        <w:tab/>
      </w:r>
      <w:r w:rsidRPr="006E7EC0">
        <w:tab/>
      </w:r>
      <w:r w:rsidRPr="006E7EC0">
        <w:tab/>
      </w:r>
      <w:r w:rsidRPr="006E7EC0">
        <w:tab/>
      </w:r>
      <w:r w:rsidRPr="006E7EC0">
        <w:tab/>
      </w:r>
      <w:r w:rsidRPr="006E7EC0">
        <w:tab/>
      </w:r>
      <w:r w:rsidRPr="006E7EC0">
        <w:tab/>
      </w:r>
      <w:r w:rsidRPr="006E7EC0">
        <w:tab/>
      </w:r>
      <w:r w:rsidR="000A2FF0">
        <w:tab/>
      </w:r>
      <w:r w:rsidRPr="006E7EC0">
        <w:tab/>
      </w:r>
    </w:p>
    <w:p w14:paraId="3379E235" w14:textId="77777777" w:rsidR="00F5326D" w:rsidRDefault="00F5326D" w:rsidP="003259AD"/>
    <w:p w14:paraId="65E7D8E1" w14:textId="77777777" w:rsidR="00F5326D" w:rsidRPr="006E7EC0" w:rsidRDefault="00F5326D" w:rsidP="003259AD">
      <w:r w:rsidRPr="006E7EC0">
        <w:tab/>
      </w:r>
      <w:r w:rsidRPr="006E7EC0">
        <w:tab/>
      </w:r>
      <w:r w:rsidRPr="006E7EC0">
        <w:tab/>
      </w:r>
      <w:r w:rsidRPr="006E7EC0">
        <w:tab/>
      </w:r>
      <w:r w:rsidRPr="006E7EC0">
        <w:tab/>
      </w:r>
      <w:r w:rsidRPr="006E7EC0">
        <w:tab/>
      </w:r>
      <w:r w:rsidRPr="006E7EC0">
        <w:tab/>
      </w:r>
      <w:r w:rsidRPr="006E7EC0">
        <w:tab/>
      </w:r>
      <w:r w:rsidRPr="006E7EC0">
        <w:tab/>
      </w:r>
      <w:r w:rsidRPr="006E7EC0">
        <w:tab/>
      </w:r>
      <w:r w:rsidR="000A2FF0">
        <w:tab/>
      </w:r>
      <w:r w:rsidRPr="006E7EC0">
        <w:tab/>
      </w:r>
    </w:p>
    <w:p w14:paraId="0A781079" w14:textId="684BF458" w:rsidR="00F5326D" w:rsidRPr="003259AD" w:rsidRDefault="00274928" w:rsidP="003259AD">
      <w:pPr>
        <w:rPr>
          <w:color w:val="FF0000"/>
        </w:rPr>
      </w:pPr>
      <w:r w:rsidRPr="003259AD">
        <w:rPr>
          <w:color w:val="FF0000"/>
        </w:rPr>
        <w:t xml:space="preserve">Please note </w:t>
      </w:r>
      <w:r w:rsidR="001D172E">
        <w:rPr>
          <w:color w:val="FF0000"/>
        </w:rPr>
        <w:t xml:space="preserve">that </w:t>
      </w:r>
      <w:r w:rsidR="003259AD" w:rsidRPr="003259AD">
        <w:rPr>
          <w:color w:val="FF0000"/>
        </w:rPr>
        <w:t xml:space="preserve">posts funded from </w:t>
      </w:r>
      <w:r w:rsidR="003259AD" w:rsidRPr="001D172E">
        <w:rPr>
          <w:b/>
          <w:bCs/>
          <w:color w:val="FF0000"/>
          <w:u w:val="single"/>
        </w:rPr>
        <w:t>Departmental RIF account</w:t>
      </w:r>
      <w:r w:rsidRPr="003259AD">
        <w:rPr>
          <w:color w:val="FF0000"/>
        </w:rPr>
        <w:t xml:space="preserve"> require additional approval </w:t>
      </w:r>
      <w:r w:rsidR="003259AD" w:rsidRPr="003259AD">
        <w:rPr>
          <w:color w:val="FF0000"/>
        </w:rPr>
        <w:t>as follows</w:t>
      </w:r>
      <w:r w:rsidRPr="003259AD">
        <w:rPr>
          <w:color w:val="FF0000"/>
        </w:rPr>
        <w:t>:</w:t>
      </w:r>
    </w:p>
    <w:p w14:paraId="5D43AAE8" w14:textId="08006F8F" w:rsidR="00274928" w:rsidRDefault="00274928" w:rsidP="003259AD"/>
    <w:p w14:paraId="34CF80EA" w14:textId="4D8D4F2C" w:rsidR="003259AD" w:rsidRPr="003259AD" w:rsidRDefault="003259AD" w:rsidP="003259AD">
      <w:r w:rsidRPr="003259AD">
        <w:t>Faculty Dean approval for any replacement teaching / teaching buyout posts funded from RIF</w:t>
      </w:r>
      <w:r>
        <w:t xml:space="preserve"> (to be arranged for by HOD):</w:t>
      </w:r>
    </w:p>
    <w:p w14:paraId="3E0AF78B" w14:textId="77777777" w:rsidR="003259AD" w:rsidRDefault="003259AD" w:rsidP="003259AD"/>
    <w:p w14:paraId="662C0D03" w14:textId="33C201E5" w:rsidR="003259AD" w:rsidRPr="006E7EC0" w:rsidRDefault="003259AD" w:rsidP="003259AD">
      <w:pPr>
        <w:rPr>
          <w:u w:val="single"/>
        </w:rPr>
      </w:pPr>
      <w:r>
        <w:t>Approved</w:t>
      </w:r>
      <w:r w:rsidRPr="00F563FD">
        <w:t>:</w:t>
      </w:r>
      <w:r>
        <w:t xml:space="preserve"> </w:t>
      </w:r>
      <w:r w:rsidRPr="006E7EC0">
        <w:rPr>
          <w:u w:val="single"/>
        </w:rPr>
        <w:tab/>
      </w:r>
      <w:r w:rsidRPr="006E7EC0">
        <w:rPr>
          <w:u w:val="single"/>
        </w:rPr>
        <w:tab/>
      </w:r>
      <w:r w:rsidRPr="006E7EC0">
        <w:rPr>
          <w:u w:val="single"/>
        </w:rPr>
        <w:tab/>
      </w:r>
      <w:r w:rsidRPr="006E7EC0">
        <w:rPr>
          <w:u w:val="single"/>
        </w:rPr>
        <w:tab/>
      </w:r>
      <w:r w:rsidRPr="006E7EC0">
        <w:rPr>
          <w:u w:val="single"/>
        </w:rPr>
        <w:tab/>
      </w:r>
      <w:r w:rsidRPr="006E7EC0">
        <w:rPr>
          <w:u w:val="single"/>
        </w:rPr>
        <w:tab/>
      </w:r>
      <w:r>
        <w:tab/>
      </w:r>
      <w:r w:rsidRPr="00F563FD">
        <w:t>Date:</w:t>
      </w:r>
      <w:r>
        <w:t xml:space="preserve"> </w:t>
      </w:r>
      <w:r w:rsidRPr="006E7EC0">
        <w:rPr>
          <w:u w:val="single"/>
        </w:rPr>
        <w:tab/>
      </w:r>
      <w:r w:rsidRPr="006E7EC0">
        <w:rPr>
          <w:u w:val="single"/>
        </w:rPr>
        <w:tab/>
      </w:r>
      <w:r w:rsidRPr="006E7EC0">
        <w:rPr>
          <w:u w:val="single"/>
        </w:rPr>
        <w:tab/>
      </w:r>
      <w:r w:rsidRPr="006E7EC0">
        <w:rPr>
          <w:u w:val="single"/>
        </w:rPr>
        <w:tab/>
      </w:r>
    </w:p>
    <w:p w14:paraId="42FC271F" w14:textId="77777777" w:rsidR="003259AD" w:rsidRDefault="003259AD" w:rsidP="003259AD">
      <w:pPr>
        <w:pStyle w:val="Heading2"/>
      </w:pPr>
      <w:r>
        <w:t>(Faculty Dean)</w:t>
      </w:r>
    </w:p>
    <w:p w14:paraId="13C47C4C" w14:textId="77777777" w:rsidR="00274928" w:rsidRDefault="00274928" w:rsidP="003259AD"/>
    <w:p w14:paraId="7AAF294E" w14:textId="1642C975" w:rsidR="003259AD" w:rsidRDefault="003259AD" w:rsidP="003259AD"/>
    <w:p w14:paraId="1B373A77" w14:textId="77777777" w:rsidR="000954C3" w:rsidRDefault="000954C3" w:rsidP="003259AD"/>
    <w:p w14:paraId="7BDE291B" w14:textId="77777777" w:rsidR="003259AD" w:rsidRDefault="003259AD" w:rsidP="003259AD"/>
    <w:p w14:paraId="5A199477" w14:textId="77777777" w:rsidR="003259AD" w:rsidRDefault="003259AD" w:rsidP="003259AD"/>
    <w:p w14:paraId="096BF765" w14:textId="54EEF694" w:rsidR="003259AD" w:rsidRPr="003259AD" w:rsidRDefault="003259AD" w:rsidP="003259AD">
      <w:r>
        <w:t>VP for Research</w:t>
      </w:r>
      <w:r w:rsidRPr="003259AD">
        <w:t xml:space="preserve"> approval for </w:t>
      </w:r>
      <w:r w:rsidR="001D172E">
        <w:t>all</w:t>
      </w:r>
      <w:r w:rsidRPr="003259AD">
        <w:t xml:space="preserve"> posts </w:t>
      </w:r>
      <w:r w:rsidR="001D172E">
        <w:t xml:space="preserve">(administrative / research / buyout) </w:t>
      </w:r>
      <w:r w:rsidRPr="003259AD">
        <w:t>funded from RIF:</w:t>
      </w:r>
    </w:p>
    <w:p w14:paraId="6481284E" w14:textId="6396904E" w:rsidR="003259AD" w:rsidRDefault="003259AD" w:rsidP="003259AD">
      <w:r>
        <w:t>(to be arranged for by RDO Finance):</w:t>
      </w:r>
    </w:p>
    <w:p w14:paraId="338C9878" w14:textId="77777777" w:rsidR="003259AD" w:rsidRDefault="003259AD" w:rsidP="003259AD"/>
    <w:p w14:paraId="201C8F2C" w14:textId="49F41313" w:rsidR="00274928" w:rsidRPr="006E7EC0" w:rsidRDefault="00274928" w:rsidP="003259AD">
      <w:pPr>
        <w:rPr>
          <w:u w:val="single"/>
        </w:rPr>
      </w:pPr>
      <w:r>
        <w:t>Approved</w:t>
      </w:r>
      <w:r w:rsidRPr="00F563FD">
        <w:t>:</w:t>
      </w:r>
      <w:r>
        <w:t xml:space="preserve"> </w:t>
      </w:r>
      <w:r w:rsidRPr="006E7EC0">
        <w:rPr>
          <w:u w:val="single"/>
        </w:rPr>
        <w:tab/>
      </w:r>
      <w:r w:rsidRPr="006E7EC0">
        <w:rPr>
          <w:u w:val="single"/>
        </w:rPr>
        <w:tab/>
      </w:r>
      <w:r w:rsidRPr="006E7EC0">
        <w:rPr>
          <w:u w:val="single"/>
        </w:rPr>
        <w:tab/>
      </w:r>
      <w:r w:rsidRPr="006E7EC0">
        <w:rPr>
          <w:u w:val="single"/>
        </w:rPr>
        <w:tab/>
      </w:r>
      <w:r w:rsidRPr="006E7EC0">
        <w:rPr>
          <w:u w:val="single"/>
        </w:rPr>
        <w:tab/>
      </w:r>
      <w:r w:rsidRPr="006E7EC0">
        <w:rPr>
          <w:u w:val="single"/>
        </w:rPr>
        <w:tab/>
      </w:r>
      <w:r>
        <w:tab/>
      </w:r>
      <w:r w:rsidRPr="00F563FD">
        <w:t>Date:</w:t>
      </w:r>
      <w:r>
        <w:t xml:space="preserve"> </w:t>
      </w:r>
      <w:r w:rsidRPr="006E7EC0">
        <w:rPr>
          <w:u w:val="single"/>
        </w:rPr>
        <w:tab/>
      </w:r>
      <w:r w:rsidRPr="006E7EC0">
        <w:rPr>
          <w:u w:val="single"/>
        </w:rPr>
        <w:tab/>
      </w:r>
      <w:r w:rsidRPr="006E7EC0">
        <w:rPr>
          <w:u w:val="single"/>
        </w:rPr>
        <w:tab/>
      </w:r>
      <w:r w:rsidRPr="006E7EC0">
        <w:rPr>
          <w:u w:val="single"/>
        </w:rPr>
        <w:tab/>
      </w:r>
    </w:p>
    <w:p w14:paraId="02AD4C2D" w14:textId="688A3624" w:rsidR="00274928" w:rsidRDefault="00274928" w:rsidP="003259AD">
      <w:pPr>
        <w:pStyle w:val="Heading2"/>
      </w:pPr>
      <w:r>
        <w:t>(VP for Research)</w:t>
      </w:r>
    </w:p>
    <w:p w14:paraId="194BFCF4" w14:textId="1333CDCC" w:rsidR="00274928" w:rsidRDefault="00274928" w:rsidP="003259AD"/>
    <w:p w14:paraId="456AC494" w14:textId="7C4B9C11" w:rsidR="00274928" w:rsidRDefault="00274928" w:rsidP="003259AD"/>
    <w:p w14:paraId="7BAF22B8" w14:textId="08D3F870" w:rsidR="003259AD" w:rsidRDefault="003259AD" w:rsidP="003259AD"/>
    <w:p w14:paraId="46EEA373" w14:textId="77777777" w:rsidR="003259AD" w:rsidRDefault="003259AD" w:rsidP="003259AD"/>
    <w:p w14:paraId="3B4405E7" w14:textId="3BA334C0" w:rsidR="00274928" w:rsidRDefault="00274928" w:rsidP="003259AD"/>
    <w:p w14:paraId="7F2B8EAD" w14:textId="77777777" w:rsidR="00274928" w:rsidRPr="00274928" w:rsidRDefault="00274928" w:rsidP="003259AD"/>
    <w:p w14:paraId="3B1CB88A" w14:textId="77777777" w:rsidR="00F5326D" w:rsidRPr="006E7EC0" w:rsidRDefault="00F5326D" w:rsidP="003259AD">
      <w:r w:rsidRPr="006E7EC0">
        <w:tab/>
      </w:r>
      <w:r w:rsidRPr="006E7EC0">
        <w:tab/>
      </w:r>
      <w:r w:rsidRPr="006E7EC0">
        <w:tab/>
      </w:r>
      <w:r w:rsidRPr="006E7EC0">
        <w:tab/>
      </w:r>
      <w:r w:rsidRPr="006E7EC0">
        <w:tab/>
      </w:r>
      <w:r w:rsidRPr="006E7EC0">
        <w:tab/>
      </w:r>
      <w:r w:rsidRPr="006E7EC0">
        <w:tab/>
      </w:r>
      <w:r w:rsidRPr="006E7EC0">
        <w:tab/>
      </w:r>
      <w:r w:rsidRPr="006E7EC0">
        <w:tab/>
      </w:r>
      <w:r w:rsidRPr="006E7EC0">
        <w:tab/>
      </w:r>
      <w:r w:rsidR="000A2FF0">
        <w:tab/>
      </w:r>
      <w:r w:rsidRPr="006E7EC0">
        <w:tab/>
      </w:r>
    </w:p>
    <w:p w14:paraId="57E06404" w14:textId="77777777" w:rsidR="00F5326D" w:rsidRDefault="00F5326D" w:rsidP="003259AD"/>
    <w:p w14:paraId="5669DE25" w14:textId="77777777" w:rsidR="00F5326D" w:rsidRPr="006E7EC0" w:rsidRDefault="00F5326D" w:rsidP="003259AD">
      <w:r w:rsidRPr="006E7EC0">
        <w:tab/>
      </w:r>
      <w:r w:rsidRPr="006E7EC0">
        <w:tab/>
      </w:r>
      <w:r w:rsidRPr="006E7EC0">
        <w:tab/>
      </w:r>
      <w:r w:rsidRPr="006E7EC0">
        <w:tab/>
      </w:r>
      <w:r w:rsidRPr="006E7EC0">
        <w:tab/>
      </w:r>
      <w:r w:rsidRPr="006E7EC0">
        <w:tab/>
      </w:r>
      <w:r w:rsidRPr="006E7EC0">
        <w:tab/>
      </w:r>
      <w:r w:rsidRPr="006E7EC0">
        <w:tab/>
      </w:r>
      <w:r w:rsidRPr="006E7EC0">
        <w:tab/>
      </w:r>
      <w:r w:rsidRPr="006E7EC0">
        <w:tab/>
      </w:r>
      <w:r w:rsidR="000A2FF0">
        <w:tab/>
      </w:r>
      <w:r w:rsidRPr="006E7EC0">
        <w:tab/>
      </w:r>
    </w:p>
    <w:p w14:paraId="385FC779" w14:textId="77777777" w:rsidR="00E47EA6" w:rsidRDefault="00E47EA6" w:rsidP="003259AD"/>
    <w:sectPr w:rsidR="00E47EA6" w:rsidSect="000A2FF0">
      <w:type w:val="continuous"/>
      <w:pgSz w:w="11909" w:h="16834"/>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7A9"/>
    <w:multiLevelType w:val="hybridMultilevel"/>
    <w:tmpl w:val="64C6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A1F7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A1D00F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8AB5EFB"/>
    <w:multiLevelType w:val="hybridMultilevel"/>
    <w:tmpl w:val="C59475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0003B20"/>
    <w:multiLevelType w:val="multilevel"/>
    <w:tmpl w:val="19621E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bCs/>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2C2776C"/>
    <w:multiLevelType w:val="hybridMultilevel"/>
    <w:tmpl w:val="E9FADE9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141B34"/>
    <w:multiLevelType w:val="hybridMultilevel"/>
    <w:tmpl w:val="E5E6588C"/>
    <w:lvl w:ilvl="0" w:tplc="C3AC110A">
      <w:start w:val="1"/>
      <w:numFmt w:val="bullet"/>
      <w:lvlText w:val=""/>
      <w:lvlJc w:val="left"/>
      <w:pPr>
        <w:tabs>
          <w:tab w:val="num" w:pos="1080"/>
        </w:tabs>
        <w:ind w:left="1080" w:hanging="360"/>
      </w:pPr>
      <w:rPr>
        <w:rFonts w:ascii="Symbol" w:eastAsia="Times New Roman" w:hAnsi="Symbol" w:cs="Times New Roman" w:hint="default"/>
      </w:rPr>
    </w:lvl>
    <w:lvl w:ilvl="1" w:tplc="1DD26F5A" w:tentative="1">
      <w:start w:val="1"/>
      <w:numFmt w:val="bullet"/>
      <w:lvlText w:val="o"/>
      <w:lvlJc w:val="left"/>
      <w:pPr>
        <w:tabs>
          <w:tab w:val="num" w:pos="1800"/>
        </w:tabs>
        <w:ind w:left="1800" w:hanging="360"/>
      </w:pPr>
      <w:rPr>
        <w:rFonts w:ascii="Courier New" w:hAnsi="Courier New" w:hint="default"/>
      </w:rPr>
    </w:lvl>
    <w:lvl w:ilvl="2" w:tplc="4AF28C2E" w:tentative="1">
      <w:start w:val="1"/>
      <w:numFmt w:val="bullet"/>
      <w:lvlText w:val=""/>
      <w:lvlJc w:val="left"/>
      <w:pPr>
        <w:tabs>
          <w:tab w:val="num" w:pos="2520"/>
        </w:tabs>
        <w:ind w:left="2520" w:hanging="360"/>
      </w:pPr>
      <w:rPr>
        <w:rFonts w:ascii="Wingdings" w:hAnsi="Wingdings" w:hint="default"/>
      </w:rPr>
    </w:lvl>
    <w:lvl w:ilvl="3" w:tplc="2FF4E86A" w:tentative="1">
      <w:start w:val="1"/>
      <w:numFmt w:val="bullet"/>
      <w:lvlText w:val=""/>
      <w:lvlJc w:val="left"/>
      <w:pPr>
        <w:tabs>
          <w:tab w:val="num" w:pos="3240"/>
        </w:tabs>
        <w:ind w:left="3240" w:hanging="360"/>
      </w:pPr>
      <w:rPr>
        <w:rFonts w:ascii="Symbol" w:hAnsi="Symbol" w:hint="default"/>
      </w:rPr>
    </w:lvl>
    <w:lvl w:ilvl="4" w:tplc="B538DB30" w:tentative="1">
      <w:start w:val="1"/>
      <w:numFmt w:val="bullet"/>
      <w:lvlText w:val="o"/>
      <w:lvlJc w:val="left"/>
      <w:pPr>
        <w:tabs>
          <w:tab w:val="num" w:pos="3960"/>
        </w:tabs>
        <w:ind w:left="3960" w:hanging="360"/>
      </w:pPr>
      <w:rPr>
        <w:rFonts w:ascii="Courier New" w:hAnsi="Courier New" w:hint="default"/>
      </w:rPr>
    </w:lvl>
    <w:lvl w:ilvl="5" w:tplc="79BC9D5E" w:tentative="1">
      <w:start w:val="1"/>
      <w:numFmt w:val="bullet"/>
      <w:lvlText w:val=""/>
      <w:lvlJc w:val="left"/>
      <w:pPr>
        <w:tabs>
          <w:tab w:val="num" w:pos="4680"/>
        </w:tabs>
        <w:ind w:left="4680" w:hanging="360"/>
      </w:pPr>
      <w:rPr>
        <w:rFonts w:ascii="Wingdings" w:hAnsi="Wingdings" w:hint="default"/>
      </w:rPr>
    </w:lvl>
    <w:lvl w:ilvl="6" w:tplc="A3E2B138" w:tentative="1">
      <w:start w:val="1"/>
      <w:numFmt w:val="bullet"/>
      <w:lvlText w:val=""/>
      <w:lvlJc w:val="left"/>
      <w:pPr>
        <w:tabs>
          <w:tab w:val="num" w:pos="5400"/>
        </w:tabs>
        <w:ind w:left="5400" w:hanging="360"/>
      </w:pPr>
      <w:rPr>
        <w:rFonts w:ascii="Symbol" w:hAnsi="Symbol" w:hint="default"/>
      </w:rPr>
    </w:lvl>
    <w:lvl w:ilvl="7" w:tplc="4B2E85B8" w:tentative="1">
      <w:start w:val="1"/>
      <w:numFmt w:val="bullet"/>
      <w:lvlText w:val="o"/>
      <w:lvlJc w:val="left"/>
      <w:pPr>
        <w:tabs>
          <w:tab w:val="num" w:pos="6120"/>
        </w:tabs>
        <w:ind w:left="6120" w:hanging="360"/>
      </w:pPr>
      <w:rPr>
        <w:rFonts w:ascii="Courier New" w:hAnsi="Courier New" w:hint="default"/>
      </w:rPr>
    </w:lvl>
    <w:lvl w:ilvl="8" w:tplc="88B6330A"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95123F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9925C5D"/>
    <w:multiLevelType w:val="hybridMultilevel"/>
    <w:tmpl w:val="48BA931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CB709F8"/>
    <w:multiLevelType w:val="hybridMultilevel"/>
    <w:tmpl w:val="1FD694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68D6052"/>
    <w:multiLevelType w:val="hybridMultilevel"/>
    <w:tmpl w:val="E19496A2"/>
    <w:lvl w:ilvl="0" w:tplc="EAAA0BDC">
      <w:start w:val="1"/>
      <w:numFmt w:val="lowerLetter"/>
      <w:lvlText w:val="(%1)"/>
      <w:lvlJc w:val="left"/>
      <w:pPr>
        <w:tabs>
          <w:tab w:val="num" w:pos="1800"/>
        </w:tabs>
        <w:ind w:left="1800" w:hanging="360"/>
      </w:pPr>
      <w:rPr>
        <w:rFonts w:hint="default"/>
      </w:rPr>
    </w:lvl>
    <w:lvl w:ilvl="1" w:tplc="593A816C" w:tentative="1">
      <w:start w:val="1"/>
      <w:numFmt w:val="lowerLetter"/>
      <w:lvlText w:val="%2."/>
      <w:lvlJc w:val="left"/>
      <w:pPr>
        <w:tabs>
          <w:tab w:val="num" w:pos="2520"/>
        </w:tabs>
        <w:ind w:left="2520" w:hanging="360"/>
      </w:pPr>
    </w:lvl>
    <w:lvl w:ilvl="2" w:tplc="722A469A" w:tentative="1">
      <w:start w:val="1"/>
      <w:numFmt w:val="lowerRoman"/>
      <w:lvlText w:val="%3."/>
      <w:lvlJc w:val="right"/>
      <w:pPr>
        <w:tabs>
          <w:tab w:val="num" w:pos="3240"/>
        </w:tabs>
        <w:ind w:left="3240" w:hanging="180"/>
      </w:pPr>
    </w:lvl>
    <w:lvl w:ilvl="3" w:tplc="0610F6AC" w:tentative="1">
      <w:start w:val="1"/>
      <w:numFmt w:val="decimal"/>
      <w:lvlText w:val="%4."/>
      <w:lvlJc w:val="left"/>
      <w:pPr>
        <w:tabs>
          <w:tab w:val="num" w:pos="3960"/>
        </w:tabs>
        <w:ind w:left="3960" w:hanging="360"/>
      </w:pPr>
    </w:lvl>
    <w:lvl w:ilvl="4" w:tplc="D2C67D1E" w:tentative="1">
      <w:start w:val="1"/>
      <w:numFmt w:val="lowerLetter"/>
      <w:lvlText w:val="%5."/>
      <w:lvlJc w:val="left"/>
      <w:pPr>
        <w:tabs>
          <w:tab w:val="num" w:pos="4680"/>
        </w:tabs>
        <w:ind w:left="4680" w:hanging="360"/>
      </w:pPr>
    </w:lvl>
    <w:lvl w:ilvl="5" w:tplc="51245D1A" w:tentative="1">
      <w:start w:val="1"/>
      <w:numFmt w:val="lowerRoman"/>
      <w:lvlText w:val="%6."/>
      <w:lvlJc w:val="right"/>
      <w:pPr>
        <w:tabs>
          <w:tab w:val="num" w:pos="5400"/>
        </w:tabs>
        <w:ind w:left="5400" w:hanging="180"/>
      </w:pPr>
    </w:lvl>
    <w:lvl w:ilvl="6" w:tplc="1B2E01F6" w:tentative="1">
      <w:start w:val="1"/>
      <w:numFmt w:val="decimal"/>
      <w:lvlText w:val="%7."/>
      <w:lvlJc w:val="left"/>
      <w:pPr>
        <w:tabs>
          <w:tab w:val="num" w:pos="6120"/>
        </w:tabs>
        <w:ind w:left="6120" w:hanging="360"/>
      </w:pPr>
    </w:lvl>
    <w:lvl w:ilvl="7" w:tplc="88327E44" w:tentative="1">
      <w:start w:val="1"/>
      <w:numFmt w:val="lowerLetter"/>
      <w:lvlText w:val="%8."/>
      <w:lvlJc w:val="left"/>
      <w:pPr>
        <w:tabs>
          <w:tab w:val="num" w:pos="6840"/>
        </w:tabs>
        <w:ind w:left="6840" w:hanging="360"/>
      </w:pPr>
    </w:lvl>
    <w:lvl w:ilvl="8" w:tplc="9AECE932" w:tentative="1">
      <w:start w:val="1"/>
      <w:numFmt w:val="lowerRoman"/>
      <w:lvlText w:val="%9."/>
      <w:lvlJc w:val="right"/>
      <w:pPr>
        <w:tabs>
          <w:tab w:val="num" w:pos="7560"/>
        </w:tabs>
        <w:ind w:left="7560" w:hanging="180"/>
      </w:pPr>
    </w:lvl>
  </w:abstractNum>
  <w:abstractNum w:abstractNumId="11" w15:restartNumberingAfterBreak="0">
    <w:nsid w:val="46C11DA4"/>
    <w:multiLevelType w:val="multilevel"/>
    <w:tmpl w:val="19621E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723222"/>
    <w:multiLevelType w:val="hybridMultilevel"/>
    <w:tmpl w:val="1568978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B51152F"/>
    <w:multiLevelType w:val="hybridMultilevel"/>
    <w:tmpl w:val="9B603E5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F524925"/>
    <w:multiLevelType w:val="multilevel"/>
    <w:tmpl w:val="2868A646"/>
    <w:lvl w:ilvl="0">
      <w:start w:val="1"/>
      <w:numFmt w:val="decimal"/>
      <w:lvlText w:val="%1."/>
      <w:lvlJc w:val="left"/>
      <w:pPr>
        <w:tabs>
          <w:tab w:val="num" w:pos="720"/>
        </w:tabs>
        <w:ind w:left="720" w:hanging="360"/>
      </w:pPr>
      <w:rPr>
        <w:b/>
        <w:bCs/>
        <w:sz w:val="22"/>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0E35765"/>
    <w:multiLevelType w:val="hybridMultilevel"/>
    <w:tmpl w:val="A31A908A"/>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0AF5DB6"/>
    <w:multiLevelType w:val="hybridMultilevel"/>
    <w:tmpl w:val="CFE4E5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5356E1B"/>
    <w:multiLevelType w:val="hybridMultilevel"/>
    <w:tmpl w:val="B8C871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DE94B8A"/>
    <w:multiLevelType w:val="hybridMultilevel"/>
    <w:tmpl w:val="6436C2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9713BEE"/>
    <w:multiLevelType w:val="singleLevel"/>
    <w:tmpl w:val="0409000F"/>
    <w:lvl w:ilvl="0">
      <w:start w:val="1"/>
      <w:numFmt w:val="decimal"/>
      <w:lvlText w:val="%1."/>
      <w:lvlJc w:val="left"/>
      <w:pPr>
        <w:tabs>
          <w:tab w:val="num" w:pos="360"/>
        </w:tabs>
        <w:ind w:left="360" w:hanging="360"/>
      </w:pPr>
    </w:lvl>
  </w:abstractNum>
  <w:num w:numId="1" w16cid:durableId="1413042423">
    <w:abstractNumId w:val="2"/>
  </w:num>
  <w:num w:numId="2" w16cid:durableId="1963880147">
    <w:abstractNumId w:val="1"/>
  </w:num>
  <w:num w:numId="3" w16cid:durableId="133915569">
    <w:abstractNumId w:val="7"/>
  </w:num>
  <w:num w:numId="4" w16cid:durableId="1215629059">
    <w:abstractNumId w:val="19"/>
  </w:num>
  <w:num w:numId="5" w16cid:durableId="1222328678">
    <w:abstractNumId w:val="10"/>
  </w:num>
  <w:num w:numId="6" w16cid:durableId="1658918028">
    <w:abstractNumId w:val="6"/>
  </w:num>
  <w:num w:numId="7" w16cid:durableId="663431421">
    <w:abstractNumId w:val="15"/>
  </w:num>
  <w:num w:numId="8" w16cid:durableId="2020236847">
    <w:abstractNumId w:val="4"/>
  </w:num>
  <w:num w:numId="9" w16cid:durableId="613370934">
    <w:abstractNumId w:val="3"/>
  </w:num>
  <w:num w:numId="10" w16cid:durableId="584647985">
    <w:abstractNumId w:val="14"/>
  </w:num>
  <w:num w:numId="11" w16cid:durableId="1487473725">
    <w:abstractNumId w:val="11"/>
  </w:num>
  <w:num w:numId="12" w16cid:durableId="1909195022">
    <w:abstractNumId w:val="5"/>
  </w:num>
  <w:num w:numId="13" w16cid:durableId="1227373723">
    <w:abstractNumId w:val="13"/>
  </w:num>
  <w:num w:numId="14" w16cid:durableId="37819613">
    <w:abstractNumId w:val="12"/>
  </w:num>
  <w:num w:numId="15" w16cid:durableId="1048450555">
    <w:abstractNumId w:val="18"/>
  </w:num>
  <w:num w:numId="16" w16cid:durableId="1183200171">
    <w:abstractNumId w:val="8"/>
  </w:num>
  <w:num w:numId="17" w16cid:durableId="1440645093">
    <w:abstractNumId w:val="9"/>
  </w:num>
  <w:num w:numId="18" w16cid:durableId="1638147668">
    <w:abstractNumId w:val="16"/>
  </w:num>
  <w:num w:numId="19" w16cid:durableId="1424759330">
    <w:abstractNumId w:val="17"/>
  </w:num>
  <w:num w:numId="20" w16cid:durableId="210399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5A"/>
    <w:rsid w:val="00023112"/>
    <w:rsid w:val="000545F4"/>
    <w:rsid w:val="000954C3"/>
    <w:rsid w:val="000A2FF0"/>
    <w:rsid w:val="000A43C8"/>
    <w:rsid w:val="000F66CB"/>
    <w:rsid w:val="00113DDB"/>
    <w:rsid w:val="00114E4B"/>
    <w:rsid w:val="00155011"/>
    <w:rsid w:val="001D172E"/>
    <w:rsid w:val="001D580A"/>
    <w:rsid w:val="00234400"/>
    <w:rsid w:val="00274928"/>
    <w:rsid w:val="0028318D"/>
    <w:rsid w:val="002A4A1F"/>
    <w:rsid w:val="002A6AAC"/>
    <w:rsid w:val="00325897"/>
    <w:rsid w:val="003259AD"/>
    <w:rsid w:val="00327635"/>
    <w:rsid w:val="003E7490"/>
    <w:rsid w:val="003F1D24"/>
    <w:rsid w:val="003F42D0"/>
    <w:rsid w:val="004119AB"/>
    <w:rsid w:val="00477623"/>
    <w:rsid w:val="0048328E"/>
    <w:rsid w:val="004B266E"/>
    <w:rsid w:val="004D484E"/>
    <w:rsid w:val="00533806"/>
    <w:rsid w:val="0054650A"/>
    <w:rsid w:val="0056147F"/>
    <w:rsid w:val="00586BA8"/>
    <w:rsid w:val="005913F5"/>
    <w:rsid w:val="005D1D54"/>
    <w:rsid w:val="005D365E"/>
    <w:rsid w:val="006331EF"/>
    <w:rsid w:val="00642EE7"/>
    <w:rsid w:val="00661F81"/>
    <w:rsid w:val="00673D3C"/>
    <w:rsid w:val="00681D57"/>
    <w:rsid w:val="00683FC7"/>
    <w:rsid w:val="006E7EC0"/>
    <w:rsid w:val="0073192C"/>
    <w:rsid w:val="007766B2"/>
    <w:rsid w:val="007A026C"/>
    <w:rsid w:val="007A7688"/>
    <w:rsid w:val="007C3BF7"/>
    <w:rsid w:val="007F431F"/>
    <w:rsid w:val="007F74F6"/>
    <w:rsid w:val="00810816"/>
    <w:rsid w:val="00814273"/>
    <w:rsid w:val="00877E2D"/>
    <w:rsid w:val="008B6B4E"/>
    <w:rsid w:val="008C0894"/>
    <w:rsid w:val="008E2CD0"/>
    <w:rsid w:val="00900341"/>
    <w:rsid w:val="009624F1"/>
    <w:rsid w:val="00962B70"/>
    <w:rsid w:val="00980524"/>
    <w:rsid w:val="00984AB6"/>
    <w:rsid w:val="009A2CAE"/>
    <w:rsid w:val="009A55D4"/>
    <w:rsid w:val="009D08C9"/>
    <w:rsid w:val="00A12141"/>
    <w:rsid w:val="00A27290"/>
    <w:rsid w:val="00B42744"/>
    <w:rsid w:val="00B56FB4"/>
    <w:rsid w:val="00B6026E"/>
    <w:rsid w:val="00C154D6"/>
    <w:rsid w:val="00C24582"/>
    <w:rsid w:val="00C30D43"/>
    <w:rsid w:val="00CC0B06"/>
    <w:rsid w:val="00D02691"/>
    <w:rsid w:val="00D55898"/>
    <w:rsid w:val="00D852CE"/>
    <w:rsid w:val="00D977A2"/>
    <w:rsid w:val="00DD5032"/>
    <w:rsid w:val="00DE7A11"/>
    <w:rsid w:val="00E12A59"/>
    <w:rsid w:val="00E13D73"/>
    <w:rsid w:val="00E3063F"/>
    <w:rsid w:val="00E47EA6"/>
    <w:rsid w:val="00E71ABD"/>
    <w:rsid w:val="00E9025A"/>
    <w:rsid w:val="00EF58E5"/>
    <w:rsid w:val="00F0169A"/>
    <w:rsid w:val="00F11E98"/>
    <w:rsid w:val="00F144EE"/>
    <w:rsid w:val="00F175D6"/>
    <w:rsid w:val="00F31BFA"/>
    <w:rsid w:val="00F34A7C"/>
    <w:rsid w:val="00F34BE0"/>
    <w:rsid w:val="00F439F4"/>
    <w:rsid w:val="00F5326D"/>
    <w:rsid w:val="00F563FD"/>
    <w:rsid w:val="00F66891"/>
    <w:rsid w:val="00FC3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6F429"/>
  <w15:chartTrackingRefBased/>
  <w15:docId w15:val="{E1F10252-8F14-4B4D-9A3C-6F067798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3259AD"/>
    <w:pPr>
      <w:jc w:val="both"/>
    </w:pPr>
    <w:rPr>
      <w:rFonts w:ascii="Arial" w:hAnsi="Arial"/>
      <w:szCs w:val="24"/>
      <w:lang w:eastAsia="en-US"/>
    </w:rPr>
  </w:style>
  <w:style w:type="paragraph" w:styleId="Heading1">
    <w:name w:val="heading 1"/>
    <w:basedOn w:val="Normal"/>
    <w:next w:val="Normal"/>
    <w:autoRedefine/>
    <w:qFormat/>
    <w:rsid w:val="005D1D54"/>
    <w:pPr>
      <w:jc w:val="center"/>
      <w:outlineLvl w:val="0"/>
    </w:pPr>
    <w:rPr>
      <w:rFonts w:ascii="Times New Roman" w:hAnsi="Times New Roman"/>
      <w:b/>
      <w:sz w:val="24"/>
    </w:rPr>
  </w:style>
  <w:style w:type="paragraph" w:styleId="Heading2">
    <w:name w:val="heading 2"/>
    <w:basedOn w:val="Normal"/>
    <w:next w:val="Normal"/>
    <w:autoRedefine/>
    <w:qFormat/>
    <w:rsid w:val="008B6B4E"/>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oldLeft19cm">
    <w:name w:val="Style Bold Left:  1.9 cm"/>
    <w:basedOn w:val="Normal"/>
    <w:autoRedefine/>
    <w:rsid w:val="00533806"/>
    <w:pPr>
      <w:ind w:left="360"/>
    </w:pPr>
    <w:rPr>
      <w:b/>
      <w:bCs/>
      <w:szCs w:val="20"/>
      <w:u w:val="single"/>
    </w:rPr>
  </w:style>
  <w:style w:type="paragraph" w:customStyle="1" w:styleId="Underline">
    <w:name w:val="Underline"/>
    <w:basedOn w:val="Normal"/>
    <w:autoRedefine/>
    <w:rsid w:val="006E7EC0"/>
  </w:style>
  <w:style w:type="paragraph" w:customStyle="1" w:styleId="Style11ptUnderline">
    <w:name w:val="Style 11 pt Underline"/>
    <w:basedOn w:val="Normal"/>
    <w:next w:val="Normal"/>
    <w:link w:val="Style11ptUnderlineChar"/>
    <w:autoRedefine/>
    <w:rsid w:val="006E7EC0"/>
    <w:rPr>
      <w:u w:val="single"/>
    </w:rPr>
  </w:style>
  <w:style w:type="character" w:customStyle="1" w:styleId="Style11ptUnderlineChar">
    <w:name w:val="Style 11 pt Underline Char"/>
    <w:link w:val="Style11ptUnderline"/>
    <w:rsid w:val="006E7EC0"/>
    <w:rPr>
      <w:sz w:val="22"/>
      <w:szCs w:val="24"/>
      <w:u w:val="single"/>
      <w:lang w:val="en-GB" w:eastAsia="en-US" w:bidi="ar-SA"/>
    </w:rPr>
  </w:style>
  <w:style w:type="paragraph" w:customStyle="1" w:styleId="11ptUnderline1">
    <w:name w:val="11 pt Underline1"/>
    <w:basedOn w:val="Normal"/>
    <w:autoRedefine/>
    <w:rsid w:val="006E7EC0"/>
  </w:style>
  <w:style w:type="paragraph" w:customStyle="1" w:styleId="OmniPage3">
    <w:name w:val="OmniPage #3"/>
    <w:basedOn w:val="Normal"/>
    <w:rsid w:val="00E12A59"/>
    <w:pPr>
      <w:jc w:val="left"/>
    </w:pPr>
    <w:rPr>
      <w:rFonts w:ascii="Bookman Old Style" w:hAnsi="Bookman Old Style"/>
      <w:noProof/>
      <w:szCs w:val="20"/>
    </w:rPr>
  </w:style>
  <w:style w:type="character" w:styleId="CommentReference">
    <w:name w:val="annotation reference"/>
    <w:rsid w:val="00900341"/>
    <w:rPr>
      <w:sz w:val="16"/>
      <w:szCs w:val="16"/>
    </w:rPr>
  </w:style>
  <w:style w:type="paragraph" w:styleId="CommentText">
    <w:name w:val="annotation text"/>
    <w:basedOn w:val="Normal"/>
    <w:link w:val="CommentTextChar"/>
    <w:rsid w:val="00900341"/>
    <w:rPr>
      <w:szCs w:val="20"/>
    </w:rPr>
  </w:style>
  <w:style w:type="character" w:customStyle="1" w:styleId="CommentTextChar">
    <w:name w:val="Comment Text Char"/>
    <w:link w:val="CommentText"/>
    <w:rsid w:val="00900341"/>
    <w:rPr>
      <w:rFonts w:ascii="Arial" w:hAnsi="Arial"/>
      <w:lang w:eastAsia="en-US"/>
    </w:rPr>
  </w:style>
  <w:style w:type="paragraph" w:styleId="CommentSubject">
    <w:name w:val="annotation subject"/>
    <w:basedOn w:val="CommentText"/>
    <w:next w:val="CommentText"/>
    <w:link w:val="CommentSubjectChar"/>
    <w:rsid w:val="00900341"/>
    <w:rPr>
      <w:b/>
      <w:bCs/>
    </w:rPr>
  </w:style>
  <w:style w:type="character" w:customStyle="1" w:styleId="CommentSubjectChar">
    <w:name w:val="Comment Subject Char"/>
    <w:link w:val="CommentSubject"/>
    <w:rsid w:val="00900341"/>
    <w:rPr>
      <w:rFonts w:ascii="Arial" w:hAnsi="Arial"/>
      <w:b/>
      <w:bCs/>
      <w:lang w:eastAsia="en-US"/>
    </w:rPr>
  </w:style>
  <w:style w:type="paragraph" w:styleId="Revision">
    <w:name w:val="Revision"/>
    <w:hidden/>
    <w:uiPriority w:val="99"/>
    <w:semiHidden/>
    <w:rsid w:val="00900341"/>
    <w:rPr>
      <w:rFonts w:ascii="Arial" w:hAnsi="Arial"/>
      <w:szCs w:val="24"/>
      <w:lang w:eastAsia="en-US"/>
    </w:rPr>
  </w:style>
  <w:style w:type="paragraph" w:styleId="BalloonText">
    <w:name w:val="Balloon Text"/>
    <w:basedOn w:val="Normal"/>
    <w:link w:val="BalloonTextChar"/>
    <w:rsid w:val="00900341"/>
    <w:rPr>
      <w:rFonts w:ascii="Segoe UI" w:hAnsi="Segoe UI" w:cs="Segoe UI"/>
      <w:sz w:val="18"/>
      <w:szCs w:val="18"/>
    </w:rPr>
  </w:style>
  <w:style w:type="character" w:customStyle="1" w:styleId="BalloonTextChar">
    <w:name w:val="Balloon Text Char"/>
    <w:link w:val="BalloonText"/>
    <w:rsid w:val="00900341"/>
    <w:rPr>
      <w:rFonts w:ascii="Segoe UI" w:hAnsi="Segoe UI" w:cs="Segoe UI"/>
      <w:sz w:val="18"/>
      <w:szCs w:val="18"/>
      <w:lang w:eastAsia="en-US"/>
    </w:rPr>
  </w:style>
  <w:style w:type="character" w:styleId="Hyperlink">
    <w:name w:val="Hyperlink"/>
    <w:rsid w:val="00900341"/>
    <w:rPr>
      <w:color w:val="0563C1"/>
      <w:u w:val="single"/>
    </w:rPr>
  </w:style>
  <w:style w:type="character" w:styleId="UnresolvedMention">
    <w:name w:val="Unresolved Mention"/>
    <w:uiPriority w:val="99"/>
    <w:semiHidden/>
    <w:unhideWhenUsed/>
    <w:rsid w:val="00900341"/>
    <w:rPr>
      <w:color w:val="605E5C"/>
      <w:shd w:val="clear" w:color="auto" w:fill="E1DFDD"/>
    </w:rPr>
  </w:style>
  <w:style w:type="paragraph" w:customStyle="1" w:styleId="Bold">
    <w:name w:val="Bold"/>
    <w:basedOn w:val="Normal"/>
    <w:rsid w:val="005D1D54"/>
    <w:rPr>
      <w:rFonts w:eastAsia="SimSun"/>
      <w:b/>
      <w:lang w:val="en-IE" w:eastAsia="zh-CN"/>
    </w:rPr>
  </w:style>
  <w:style w:type="table" w:styleId="TableGrid">
    <w:name w:val="Table Grid"/>
    <w:basedOn w:val="TableNormal"/>
    <w:rsid w:val="00F31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nce.rdo@mu.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32CAC6372052439E52001CF4324F16" ma:contentTypeVersion="35" ma:contentTypeDescription="Create a new document." ma:contentTypeScope="" ma:versionID="4caed90e52d14d6a9b3e70c1b1434016">
  <xsd:schema xmlns:xsd="http://www.w3.org/2001/XMLSchema" xmlns:xs="http://www.w3.org/2001/XMLSchema" xmlns:p="http://schemas.microsoft.com/office/2006/metadata/properties" xmlns:ns2="81e7313b-c83b-40d9-91d1-e361f6a15933" xmlns:ns3="ea67c164-012a-44d8-bc36-3fd6517987d8" targetNamespace="http://schemas.microsoft.com/office/2006/metadata/properties" ma:root="true" ma:fieldsID="58629d37cdcb8eadd55404575420813c" ns2:_="" ns3:_="">
    <xsd:import namespace="81e7313b-c83b-40d9-91d1-e361f6a15933"/>
    <xsd:import namespace="ea67c164-012a-44d8-bc36-3fd6517987d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7313b-c83b-40d9-91d1-e361f6a1593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67c164-012a-44d8-bc36-3fd6517987d8"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7b426ba8-00e2-43f4-8f19-c5f94a566af1}" ma:internalName="TaxCatchAll" ma:showField="CatchAllData" ma:web="ea67c164-012a-44d8-bc36-3fd651798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MS_Mappings xmlns="81e7313b-c83b-40d9-91d1-e361f6a15933" xsi:nil="true"/>
    <Invited_Leaders xmlns="81e7313b-c83b-40d9-91d1-e361f6a15933" xsi:nil="true"/>
    <DefaultSectionNames xmlns="81e7313b-c83b-40d9-91d1-e361f6a15933" xsi:nil="true"/>
    <Is_Collaboration_Space_Locked xmlns="81e7313b-c83b-40d9-91d1-e361f6a15933" xsi:nil="true"/>
    <Self_Registration_Enabled xmlns="81e7313b-c83b-40d9-91d1-e361f6a15933" xsi:nil="true"/>
    <Has_Leaders_Only_SectionGroup xmlns="81e7313b-c83b-40d9-91d1-e361f6a15933" xsi:nil="true"/>
    <Distribution_Groups xmlns="81e7313b-c83b-40d9-91d1-e361f6a15933" xsi:nil="true"/>
    <Math_Settings xmlns="81e7313b-c83b-40d9-91d1-e361f6a15933" xsi:nil="true"/>
    <Templates xmlns="81e7313b-c83b-40d9-91d1-e361f6a15933" xsi:nil="true"/>
    <Members xmlns="81e7313b-c83b-40d9-91d1-e361f6a15933">
      <UserInfo>
        <DisplayName/>
        <AccountId xsi:nil="true"/>
        <AccountType/>
      </UserInfo>
    </Members>
    <AppVersion xmlns="81e7313b-c83b-40d9-91d1-e361f6a15933" xsi:nil="true"/>
    <TeamsChannelId xmlns="81e7313b-c83b-40d9-91d1-e361f6a15933" xsi:nil="true"/>
    <IsNotebookLocked xmlns="81e7313b-c83b-40d9-91d1-e361f6a15933" xsi:nil="true"/>
    <FolderType xmlns="81e7313b-c83b-40d9-91d1-e361f6a15933" xsi:nil="true"/>
    <Owner xmlns="81e7313b-c83b-40d9-91d1-e361f6a15933">
      <UserInfo>
        <DisplayName/>
        <AccountId xsi:nil="true"/>
        <AccountType/>
      </UserInfo>
    </Owner>
    <Invited_Members xmlns="81e7313b-c83b-40d9-91d1-e361f6a15933" xsi:nil="true"/>
    <Member_Groups xmlns="81e7313b-c83b-40d9-91d1-e361f6a15933">
      <UserInfo>
        <DisplayName/>
        <AccountId xsi:nil="true"/>
        <AccountType/>
      </UserInfo>
    </Member_Groups>
    <NotebookType xmlns="81e7313b-c83b-40d9-91d1-e361f6a15933" xsi:nil="true"/>
    <CultureName xmlns="81e7313b-c83b-40d9-91d1-e361f6a15933" xsi:nil="true"/>
    <Leaders xmlns="81e7313b-c83b-40d9-91d1-e361f6a15933">
      <UserInfo>
        <DisplayName/>
        <AccountId xsi:nil="true"/>
        <AccountType/>
      </UserInfo>
    </Leaders>
    <TaxCatchAll xmlns="ea67c164-012a-44d8-bc36-3fd6517987d8" xsi:nil="true"/>
    <lcf76f155ced4ddcb4097134ff3c332f xmlns="81e7313b-c83b-40d9-91d1-e361f6a159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BF588C-B996-4CBB-A7B4-FF059C144683}">
  <ds:schemaRefs>
    <ds:schemaRef ds:uri="http://schemas.microsoft.com/sharepoint/v3/contenttype/forms"/>
  </ds:schemaRefs>
</ds:datastoreItem>
</file>

<file path=customXml/itemProps2.xml><?xml version="1.0" encoding="utf-8"?>
<ds:datastoreItem xmlns:ds="http://schemas.openxmlformats.org/officeDocument/2006/customXml" ds:itemID="{743A4EF8-5EB8-4835-950E-6B6DCC31E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7313b-c83b-40d9-91d1-e361f6a15933"/>
    <ds:schemaRef ds:uri="ea67c164-012a-44d8-bc36-3fd651798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60A2F-3AF5-4784-9F7A-9477DA6B69FE}">
  <ds:schemaRefs>
    <ds:schemaRef ds:uri="http://schemas.microsoft.com/office/2006/metadata/properties"/>
    <ds:schemaRef ds:uri="http://schemas.microsoft.com/office/infopath/2007/PartnerControls"/>
    <ds:schemaRef ds:uri="81e7313b-c83b-40d9-91d1-e361f6a15933"/>
    <ds:schemaRef ds:uri="ea67c164-012a-44d8-bc36-3fd6517987d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CONTRACT STAFF APPOINTMENT FORM (OTHER THAN RESEARCH STAFF)</vt:lpstr>
    </vt:vector>
  </TitlesOfParts>
  <Company>NUI Maynooth</Company>
  <LinksUpToDate>false</LinksUpToDate>
  <CharactersWithSpaces>6824</CharactersWithSpaces>
  <SharedDoc>false</SharedDoc>
  <HLinks>
    <vt:vector size="6" baseType="variant">
      <vt:variant>
        <vt:i4>5898295</vt:i4>
      </vt:variant>
      <vt:variant>
        <vt:i4>0</vt:i4>
      </vt:variant>
      <vt:variant>
        <vt:i4>0</vt:i4>
      </vt:variant>
      <vt:variant>
        <vt:i4>5</vt:i4>
      </vt:variant>
      <vt:variant>
        <vt:lpwstr>mailto:finance.rdo@mu.ie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STAFF APPOINTMENT FORM (OTHER THAN RESEARCH STAFF)</dc:title>
  <dc:subject/>
  <dc:creator>Mary O'Gorman</dc:creator>
  <cp:keywords/>
  <dc:description/>
  <cp:lastModifiedBy>Sarah Hetherington</cp:lastModifiedBy>
  <cp:revision>4</cp:revision>
  <cp:lastPrinted>2014-01-08T09:48:00Z</cp:lastPrinted>
  <dcterms:created xsi:type="dcterms:W3CDTF">2022-09-26T09:21:00Z</dcterms:created>
  <dcterms:modified xsi:type="dcterms:W3CDTF">2022-09-26T13:51:00Z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0x0101000832CAC6372052439E52001CF4324F16</vt:lpwstr>
  </property>
  <property fmtid="{D5CDD505-2E9C-101B-9397-08002B2CF9AE}" pid="3" name="MediaServiceImageTags">
    <vt:lpwstr/>
  </property>
</Properties>
</file>