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949" w:rsidRDefault="00A22949" w:rsidP="00A22949">
      <w:r>
        <w:t xml:space="preserve">Our guest speaker will be </w:t>
      </w:r>
      <w:proofErr w:type="spellStart"/>
      <w:r>
        <w:rPr>
          <w:b/>
          <w:bCs/>
          <w:color w:val="FF0000"/>
        </w:rPr>
        <w:t>Prof.</w:t>
      </w:r>
      <w:proofErr w:type="spellEnd"/>
      <w:r>
        <w:rPr>
          <w:b/>
          <w:bCs/>
          <w:color w:val="FF0000"/>
        </w:rPr>
        <w:t xml:space="preserve"> Ursula </w:t>
      </w:r>
      <w:proofErr w:type="spellStart"/>
      <w:r>
        <w:rPr>
          <w:b/>
          <w:bCs/>
          <w:color w:val="FF0000"/>
        </w:rPr>
        <w:t>Kilkelly</w:t>
      </w:r>
      <w:proofErr w:type="spellEnd"/>
      <w:r>
        <w:rPr>
          <w:b/>
          <w:bCs/>
          <w:color w:val="FF0000"/>
        </w:rPr>
        <w:t xml:space="preserve"> (UCC),</w:t>
      </w:r>
      <w:r>
        <w:t xml:space="preserve"> who will discuss with us </w:t>
      </w:r>
      <w:r>
        <w:rPr>
          <w:color w:val="FF0000"/>
        </w:rPr>
        <w:t>on ‘The Convention on the Rights of the Child after 25 years: challenges of interpretation and implementation’.</w:t>
      </w:r>
    </w:p>
    <w:p w:rsidR="00A22949" w:rsidRDefault="00A22949" w:rsidP="00A22949"/>
    <w:p w:rsidR="00A22949" w:rsidRDefault="00A22949" w:rsidP="00A22949">
      <w:proofErr w:type="spellStart"/>
      <w:r>
        <w:t>Prof.</w:t>
      </w:r>
      <w:proofErr w:type="spellEnd"/>
      <w:r>
        <w:t xml:space="preserve"> Ursula </w:t>
      </w:r>
      <w:proofErr w:type="spellStart"/>
      <w:r>
        <w:t>Kilkelly</w:t>
      </w:r>
      <w:proofErr w:type="spellEnd"/>
      <w:r>
        <w:t xml:space="preserve"> holds a chair in Law at the School of Law, UCC where she is also Dean of the School of Law and Head of the College of Business and Law.  She has been researching and publishing in children’s rights for more than 20 years, publishing multiple books, articles and research reports on various aspects of the implementation of children’s rights under the CRC and the ECHR.  She directs the Child Law Clinic at UCC where two full –time researchers work on a wide range of research projects funded by DCYA, OCO, the Irish Research Council, and multiple EU funded projects on child-friendly justice, youth justice and related projects. A lifelong children’s rights activist, Ursula chairs the board of management of </w:t>
      </w:r>
      <w:proofErr w:type="spellStart"/>
      <w:r>
        <w:t>Oberstown</w:t>
      </w:r>
      <w:proofErr w:type="spellEnd"/>
      <w:r>
        <w:t xml:space="preserve"> Children Detention Campus.</w:t>
      </w:r>
    </w:p>
    <w:p w:rsidR="00047C85" w:rsidRDefault="00047C85">
      <w:bookmarkStart w:id="0" w:name="_GoBack"/>
      <w:bookmarkEnd w:id="0"/>
    </w:p>
    <w:sectPr w:rsidR="00047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949"/>
    <w:rsid w:val="00047C85"/>
    <w:rsid w:val="00A229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A4F49E-6B56-481E-8D23-1CB65D9E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9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2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NUI Maynooth</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Wilson</dc:creator>
  <cp:keywords/>
  <dc:description/>
  <cp:lastModifiedBy>Gina Wilson</cp:lastModifiedBy>
  <cp:revision>1</cp:revision>
  <dcterms:created xsi:type="dcterms:W3CDTF">2016-12-13T09:36:00Z</dcterms:created>
  <dcterms:modified xsi:type="dcterms:W3CDTF">2016-12-13T09:39:00Z</dcterms:modified>
</cp:coreProperties>
</file>