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F1690" w14:textId="77777777" w:rsidR="00862F0A" w:rsidRPr="008E0A99" w:rsidRDefault="00862F0A" w:rsidP="00862F0A">
      <w:pPr>
        <w:spacing w:line="276" w:lineRule="auto"/>
        <w:jc w:val="center"/>
        <w:rPr>
          <w:rFonts w:ascii="Arial" w:hAnsi="Arial" w:cs="Arial"/>
          <w:b/>
          <w:sz w:val="23"/>
          <w:szCs w:val="23"/>
        </w:rPr>
      </w:pPr>
      <w:r w:rsidRPr="008E0A99">
        <w:rPr>
          <w:rFonts w:ascii="Arial" w:hAnsi="Arial" w:cs="Arial"/>
          <w:b/>
          <w:noProof/>
          <w:sz w:val="23"/>
          <w:szCs w:val="23"/>
        </w:rPr>
        <w:drawing>
          <wp:inline distT="0" distB="0" distL="0" distR="0" wp14:anchorId="307FFD33" wp14:editId="3921505D">
            <wp:extent cx="4561744" cy="1520582"/>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P Letterhead.pdf"/>
                    <pic:cNvPicPr/>
                  </pic:nvPicPr>
                  <pic:blipFill>
                    <a:blip r:embed="rId5">
                      <a:extLst>
                        <a:ext uri="{28A0092B-C50C-407E-A947-70E740481C1C}">
                          <a14:useLocalDpi xmlns:a14="http://schemas.microsoft.com/office/drawing/2010/main" val="0"/>
                        </a:ext>
                      </a:extLst>
                    </a:blip>
                    <a:stretch>
                      <a:fillRect/>
                    </a:stretch>
                  </pic:blipFill>
                  <pic:spPr>
                    <a:xfrm>
                      <a:off x="0" y="0"/>
                      <a:ext cx="4607212" cy="1535738"/>
                    </a:xfrm>
                    <a:prstGeom prst="rect">
                      <a:avLst/>
                    </a:prstGeom>
                  </pic:spPr>
                </pic:pic>
              </a:graphicData>
            </a:graphic>
          </wp:inline>
        </w:drawing>
      </w:r>
    </w:p>
    <w:p w14:paraId="4B715DD7" w14:textId="77777777" w:rsidR="00862F0A" w:rsidRPr="008E0A99" w:rsidRDefault="00862F0A" w:rsidP="00862F0A">
      <w:pPr>
        <w:spacing w:line="276" w:lineRule="auto"/>
        <w:jc w:val="center"/>
        <w:rPr>
          <w:rFonts w:ascii="Arial" w:hAnsi="Arial" w:cs="Arial"/>
          <w:b/>
          <w:sz w:val="23"/>
          <w:szCs w:val="23"/>
        </w:rPr>
      </w:pPr>
    </w:p>
    <w:p w14:paraId="5729DE8A" w14:textId="77777777" w:rsidR="00862F0A" w:rsidRPr="008E0A99" w:rsidRDefault="00862F0A" w:rsidP="00862F0A">
      <w:pPr>
        <w:spacing w:line="276" w:lineRule="auto"/>
        <w:jc w:val="center"/>
        <w:rPr>
          <w:rFonts w:ascii="Arial" w:hAnsi="Arial" w:cs="Arial"/>
          <w:b/>
          <w:sz w:val="23"/>
          <w:szCs w:val="23"/>
        </w:rPr>
      </w:pPr>
      <w:r w:rsidRPr="008E0A99">
        <w:rPr>
          <w:rFonts w:ascii="Arial" w:hAnsi="Arial" w:cs="Arial"/>
          <w:b/>
          <w:noProof/>
          <w:sz w:val="23"/>
          <w:szCs w:val="23"/>
        </w:rPr>
        <w:drawing>
          <wp:inline distT="0" distB="0" distL="0" distR="0" wp14:anchorId="4E14DA86" wp14:editId="11101F40">
            <wp:extent cx="979456" cy="640934"/>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7215" cy="652555"/>
                    </a:xfrm>
                    <a:prstGeom prst="rect">
                      <a:avLst/>
                    </a:prstGeom>
                  </pic:spPr>
                </pic:pic>
              </a:graphicData>
            </a:graphic>
          </wp:inline>
        </w:drawing>
      </w:r>
      <w:r w:rsidRPr="008E0A99">
        <w:rPr>
          <w:rFonts w:ascii="Arial" w:hAnsi="Arial" w:cs="Arial"/>
          <w:b/>
          <w:noProof/>
          <w:sz w:val="23"/>
          <w:szCs w:val="23"/>
        </w:rPr>
        <w:drawing>
          <wp:inline distT="0" distB="0" distL="0" distR="0" wp14:anchorId="328B8230" wp14:editId="2D0E3E29">
            <wp:extent cx="2285483" cy="470019"/>
            <wp:effectExtent l="0" t="0" r="63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081" cy="476312"/>
                    </a:xfrm>
                    <a:prstGeom prst="rect">
                      <a:avLst/>
                    </a:prstGeom>
                  </pic:spPr>
                </pic:pic>
              </a:graphicData>
            </a:graphic>
          </wp:inline>
        </w:drawing>
      </w:r>
      <w:r w:rsidRPr="008E0A99">
        <w:rPr>
          <w:rFonts w:ascii="Arial" w:hAnsi="Arial" w:cs="Arial"/>
          <w:b/>
          <w:sz w:val="23"/>
          <w:szCs w:val="23"/>
        </w:rPr>
        <w:t xml:space="preserve">    </w:t>
      </w:r>
      <w:r w:rsidRPr="008E0A99">
        <w:rPr>
          <w:rFonts w:ascii="Arial" w:hAnsi="Arial" w:cs="Arial"/>
          <w:b/>
          <w:noProof/>
          <w:sz w:val="23"/>
          <w:szCs w:val="23"/>
        </w:rPr>
        <w:drawing>
          <wp:inline distT="0" distB="0" distL="0" distR="0" wp14:anchorId="167372C1" wp14:editId="66061101">
            <wp:extent cx="1119499" cy="472289"/>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384" cy="491647"/>
                    </a:xfrm>
                    <a:prstGeom prst="rect">
                      <a:avLst/>
                    </a:prstGeom>
                  </pic:spPr>
                </pic:pic>
              </a:graphicData>
            </a:graphic>
          </wp:inline>
        </w:drawing>
      </w:r>
    </w:p>
    <w:p w14:paraId="7C4B4160" w14:textId="77777777" w:rsidR="00862F0A" w:rsidRPr="008E0A99" w:rsidRDefault="00862F0A" w:rsidP="00862F0A">
      <w:pPr>
        <w:spacing w:line="276" w:lineRule="auto"/>
        <w:rPr>
          <w:rFonts w:ascii="Arial" w:hAnsi="Arial" w:cs="Arial"/>
          <w:b/>
          <w:sz w:val="23"/>
          <w:szCs w:val="23"/>
        </w:rPr>
      </w:pPr>
    </w:p>
    <w:p w14:paraId="6E17F9A2" w14:textId="77777777" w:rsidR="00862F0A" w:rsidRPr="008E0A99" w:rsidRDefault="00862F0A" w:rsidP="00862F0A">
      <w:pPr>
        <w:spacing w:line="276" w:lineRule="auto"/>
        <w:rPr>
          <w:rFonts w:ascii="Arial" w:hAnsi="Arial" w:cs="Arial"/>
          <w:b/>
          <w:sz w:val="23"/>
          <w:szCs w:val="23"/>
        </w:rPr>
      </w:pPr>
    </w:p>
    <w:p w14:paraId="28D09C23" w14:textId="77777777" w:rsidR="00862F0A" w:rsidRPr="008E0A99" w:rsidRDefault="00862F0A" w:rsidP="00862F0A">
      <w:pPr>
        <w:spacing w:line="276" w:lineRule="auto"/>
        <w:rPr>
          <w:rFonts w:ascii="Arial" w:hAnsi="Arial" w:cs="Arial"/>
          <w:b/>
          <w:sz w:val="23"/>
          <w:szCs w:val="23"/>
        </w:rPr>
      </w:pPr>
    </w:p>
    <w:p w14:paraId="6602ADEC" w14:textId="77777777" w:rsidR="00862F0A" w:rsidRPr="008E0A99" w:rsidRDefault="00862F0A" w:rsidP="00862F0A">
      <w:pPr>
        <w:spacing w:line="276" w:lineRule="auto"/>
        <w:rPr>
          <w:rFonts w:ascii="Arial" w:hAnsi="Arial" w:cs="Arial"/>
          <w:b/>
          <w:sz w:val="23"/>
          <w:szCs w:val="23"/>
        </w:rPr>
      </w:pPr>
      <w:r w:rsidRPr="008E0A99">
        <w:rPr>
          <w:rFonts w:ascii="Arial" w:hAnsi="Arial" w:cs="Arial"/>
          <w:b/>
          <w:sz w:val="23"/>
          <w:szCs w:val="23"/>
        </w:rPr>
        <w:t>Diversifying Irish Poetry: Poetry Critics of Colour in Ireland (DIP)</w:t>
      </w:r>
    </w:p>
    <w:p w14:paraId="0FD73451" w14:textId="77777777" w:rsidR="00862F0A" w:rsidRPr="008E0A99" w:rsidRDefault="00862F0A" w:rsidP="00862F0A">
      <w:pPr>
        <w:spacing w:line="276" w:lineRule="auto"/>
        <w:rPr>
          <w:rFonts w:ascii="Arial" w:hAnsi="Arial" w:cs="Arial"/>
          <w:sz w:val="23"/>
          <w:szCs w:val="23"/>
        </w:rPr>
      </w:pPr>
    </w:p>
    <w:p w14:paraId="4DFECB63" w14:textId="4BF12035"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 xml:space="preserve">DIP is a project generously funded by the Irish Research Council’s New Foundations scheme, aimed at establishing a sustainable mentorship programme in Ireland for reviewers of poetry from underrepresented ethnic groups </w:t>
      </w:r>
      <w:r>
        <w:rPr>
          <w:rFonts w:ascii="Arial" w:hAnsi="Arial" w:cs="Arial"/>
          <w:sz w:val="23"/>
          <w:szCs w:val="23"/>
        </w:rPr>
        <w:t xml:space="preserve">who identify as non-white, and </w:t>
      </w:r>
      <w:r w:rsidRPr="008E0A99">
        <w:rPr>
          <w:rFonts w:ascii="Arial" w:hAnsi="Arial" w:cs="Arial"/>
          <w:sz w:val="23"/>
          <w:szCs w:val="23"/>
        </w:rPr>
        <w:t xml:space="preserve">whose access to critical culture is hindered by structural racism and migration. </w:t>
      </w:r>
    </w:p>
    <w:p w14:paraId="42CD6523" w14:textId="77777777" w:rsidR="00862F0A" w:rsidRPr="008E0A99" w:rsidRDefault="00862F0A" w:rsidP="00862F0A">
      <w:pPr>
        <w:spacing w:line="276" w:lineRule="auto"/>
        <w:rPr>
          <w:rFonts w:ascii="Arial" w:hAnsi="Arial" w:cs="Arial"/>
          <w:sz w:val="23"/>
          <w:szCs w:val="23"/>
        </w:rPr>
      </w:pPr>
    </w:p>
    <w:p w14:paraId="5CADD730"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Led by Dr Catherine Gander (Maynooth University) in</w:t>
      </w:r>
      <w:r>
        <w:rPr>
          <w:rFonts w:ascii="Arial" w:hAnsi="Arial" w:cs="Arial"/>
          <w:sz w:val="23"/>
          <w:szCs w:val="23"/>
        </w:rPr>
        <w:t xml:space="preserve"> </w:t>
      </w:r>
      <w:r w:rsidRPr="008E0A99">
        <w:rPr>
          <w:rFonts w:ascii="Arial" w:hAnsi="Arial" w:cs="Arial"/>
          <w:sz w:val="23"/>
          <w:szCs w:val="23"/>
        </w:rPr>
        <w:t xml:space="preserve">partnership with Poetry Ireland, DIP will foster new critical voices across the island of Ireland’s literary scene, leading to publication in mainstream print and online platforms.  </w:t>
      </w:r>
    </w:p>
    <w:p w14:paraId="142546B9" w14:textId="77777777" w:rsidR="00862F0A" w:rsidRPr="008E0A99" w:rsidRDefault="00862F0A" w:rsidP="00862F0A">
      <w:pPr>
        <w:spacing w:line="276" w:lineRule="auto"/>
        <w:rPr>
          <w:rFonts w:ascii="Arial" w:hAnsi="Arial" w:cs="Arial"/>
          <w:sz w:val="23"/>
          <w:szCs w:val="23"/>
        </w:rPr>
      </w:pPr>
    </w:p>
    <w:p w14:paraId="7516EB77"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DIP also provides a robust data gathering and monitoring mechanism, which will feed into a project report on diversity, equality, and inclusion in Ireland's reviewing culture and broader cultural landscape.</w:t>
      </w:r>
    </w:p>
    <w:p w14:paraId="0B542048" w14:textId="77777777" w:rsidR="00862F0A" w:rsidRPr="008E0A99" w:rsidRDefault="00862F0A" w:rsidP="00862F0A">
      <w:pPr>
        <w:spacing w:line="276" w:lineRule="auto"/>
        <w:rPr>
          <w:rFonts w:ascii="Arial" w:hAnsi="Arial" w:cs="Arial"/>
          <w:sz w:val="23"/>
          <w:szCs w:val="23"/>
        </w:rPr>
      </w:pPr>
    </w:p>
    <w:p w14:paraId="35671AEF"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 xml:space="preserve">DIP is run in collaboration with Ledbury Poetry Critics UK, the hugely successful mentorship scheme founded in 2017 by Sandeep Parmar (an advisory board member of DIP) and Sarah Howe. Ledbury has made a measurable difference to UK reviewing </w:t>
      </w:r>
      <w:proofErr w:type="gramStart"/>
      <w:r w:rsidRPr="008E0A99">
        <w:rPr>
          <w:rFonts w:ascii="Arial" w:hAnsi="Arial" w:cs="Arial"/>
          <w:sz w:val="23"/>
          <w:szCs w:val="23"/>
        </w:rPr>
        <w:t>culture, and</w:t>
      </w:r>
      <w:proofErr w:type="gramEnd"/>
      <w:r w:rsidRPr="008E0A99">
        <w:rPr>
          <w:rFonts w:ascii="Arial" w:hAnsi="Arial" w:cs="Arial"/>
          <w:sz w:val="23"/>
          <w:szCs w:val="23"/>
        </w:rPr>
        <w:t xml:space="preserve"> has helped launch the careers of several BIPOC/BAME writers, who have since published reviews in </w:t>
      </w:r>
      <w:r w:rsidRPr="008E0A99">
        <w:rPr>
          <w:rFonts w:ascii="Arial" w:hAnsi="Arial" w:cs="Arial"/>
          <w:i/>
          <w:sz w:val="23"/>
          <w:szCs w:val="23"/>
        </w:rPr>
        <w:t>The Guardian</w:t>
      </w:r>
      <w:r w:rsidRPr="008E0A99">
        <w:rPr>
          <w:rFonts w:ascii="Arial" w:hAnsi="Arial" w:cs="Arial"/>
          <w:sz w:val="23"/>
          <w:szCs w:val="23"/>
        </w:rPr>
        <w:t xml:space="preserve">, </w:t>
      </w:r>
      <w:r w:rsidRPr="008E0A99">
        <w:rPr>
          <w:rFonts w:ascii="Arial" w:hAnsi="Arial" w:cs="Arial"/>
          <w:i/>
          <w:sz w:val="23"/>
          <w:szCs w:val="23"/>
        </w:rPr>
        <w:t>The Telegraph</w:t>
      </w:r>
      <w:r w:rsidRPr="008E0A99">
        <w:rPr>
          <w:rFonts w:ascii="Arial" w:hAnsi="Arial" w:cs="Arial"/>
          <w:sz w:val="23"/>
          <w:szCs w:val="23"/>
        </w:rPr>
        <w:t xml:space="preserve">, </w:t>
      </w:r>
      <w:r w:rsidRPr="008E0A99">
        <w:rPr>
          <w:rFonts w:ascii="Arial" w:hAnsi="Arial" w:cs="Arial"/>
          <w:i/>
          <w:sz w:val="23"/>
          <w:szCs w:val="23"/>
        </w:rPr>
        <w:t>The New Statesman</w:t>
      </w:r>
      <w:r w:rsidRPr="008E0A99">
        <w:rPr>
          <w:rFonts w:ascii="Arial" w:hAnsi="Arial" w:cs="Arial"/>
          <w:sz w:val="23"/>
          <w:szCs w:val="23"/>
        </w:rPr>
        <w:t xml:space="preserve">, the </w:t>
      </w:r>
      <w:r w:rsidRPr="008E0A99">
        <w:rPr>
          <w:rFonts w:ascii="Arial" w:hAnsi="Arial" w:cs="Arial"/>
          <w:i/>
          <w:sz w:val="23"/>
          <w:szCs w:val="23"/>
        </w:rPr>
        <w:t>Times Literary Supplement</w:t>
      </w:r>
      <w:r w:rsidRPr="008E0A99">
        <w:rPr>
          <w:rFonts w:ascii="Arial" w:hAnsi="Arial" w:cs="Arial"/>
          <w:sz w:val="23"/>
          <w:szCs w:val="23"/>
        </w:rPr>
        <w:t xml:space="preserve">, </w:t>
      </w:r>
      <w:r w:rsidRPr="008E0A99">
        <w:rPr>
          <w:rFonts w:ascii="Arial" w:hAnsi="Arial" w:cs="Arial"/>
          <w:i/>
          <w:sz w:val="23"/>
          <w:szCs w:val="23"/>
        </w:rPr>
        <w:t>Poetry Review</w:t>
      </w:r>
      <w:r w:rsidRPr="008E0A99">
        <w:rPr>
          <w:rFonts w:ascii="Arial" w:hAnsi="Arial" w:cs="Arial"/>
          <w:sz w:val="23"/>
          <w:szCs w:val="23"/>
        </w:rPr>
        <w:t xml:space="preserve">, </w:t>
      </w:r>
      <w:r w:rsidRPr="008E0A99">
        <w:rPr>
          <w:rFonts w:ascii="Arial" w:hAnsi="Arial" w:cs="Arial"/>
          <w:i/>
          <w:sz w:val="23"/>
          <w:szCs w:val="23"/>
        </w:rPr>
        <w:t>Poetry Wales</w:t>
      </w:r>
      <w:r w:rsidRPr="008E0A99">
        <w:rPr>
          <w:rFonts w:ascii="Arial" w:hAnsi="Arial" w:cs="Arial"/>
          <w:sz w:val="23"/>
          <w:szCs w:val="23"/>
        </w:rPr>
        <w:t xml:space="preserve">, </w:t>
      </w:r>
      <w:r w:rsidRPr="008E0A99">
        <w:rPr>
          <w:rFonts w:ascii="Arial" w:hAnsi="Arial" w:cs="Arial"/>
          <w:i/>
          <w:sz w:val="23"/>
          <w:szCs w:val="23"/>
        </w:rPr>
        <w:t>Poetry London</w:t>
      </w:r>
      <w:r w:rsidRPr="008E0A99">
        <w:rPr>
          <w:rFonts w:ascii="Arial" w:hAnsi="Arial" w:cs="Arial"/>
          <w:sz w:val="23"/>
          <w:szCs w:val="23"/>
        </w:rPr>
        <w:t xml:space="preserve"> and many other magazines and journals. Several of the mentees of the first Ledbury cohort are now in full time editorship or reviewing roles at high-profile publications. Information on Ledbury Critics can be found here: </w:t>
      </w:r>
      <w:hyperlink r:id="rId9" w:history="1">
        <w:r w:rsidRPr="008E0A99">
          <w:rPr>
            <w:rStyle w:val="Hyperlink"/>
            <w:rFonts w:ascii="Arial" w:hAnsi="Arial" w:cs="Arial"/>
            <w:sz w:val="23"/>
            <w:szCs w:val="23"/>
          </w:rPr>
          <w:t>https://www.liverpool.ac.uk/new-and-international-writing/emerging-critics/</w:t>
        </w:r>
      </w:hyperlink>
      <w:r w:rsidRPr="008E0A99">
        <w:rPr>
          <w:rFonts w:ascii="Arial" w:hAnsi="Arial" w:cs="Arial"/>
          <w:sz w:val="23"/>
          <w:szCs w:val="23"/>
        </w:rPr>
        <w:t xml:space="preserve"> </w:t>
      </w:r>
    </w:p>
    <w:p w14:paraId="4F81262E" w14:textId="77777777" w:rsidR="00862F0A" w:rsidRPr="008E0A99" w:rsidRDefault="00862F0A" w:rsidP="00862F0A">
      <w:pPr>
        <w:spacing w:line="276" w:lineRule="auto"/>
        <w:rPr>
          <w:rFonts w:ascii="Arial" w:hAnsi="Arial" w:cs="Arial"/>
          <w:sz w:val="23"/>
          <w:szCs w:val="23"/>
        </w:rPr>
      </w:pPr>
    </w:p>
    <w:p w14:paraId="28A28702"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DIP adapts Ledbury’s model to the specific contexts of Irish poetry and poetry criticism. Targeted towards budding critics with a keen interest in literature</w:t>
      </w:r>
      <w:r>
        <w:rPr>
          <w:rFonts w:ascii="Arial" w:hAnsi="Arial" w:cs="Arial"/>
          <w:sz w:val="23"/>
          <w:szCs w:val="23"/>
        </w:rPr>
        <w:t xml:space="preserve">, </w:t>
      </w:r>
      <w:r w:rsidRPr="008E0A99">
        <w:rPr>
          <w:rFonts w:ascii="Arial" w:hAnsi="Arial" w:cs="Arial"/>
          <w:sz w:val="23"/>
          <w:szCs w:val="23"/>
        </w:rPr>
        <w:t xml:space="preserve">and poetry in particular, the programme aims to usher in change to reviewing and commissioning cultures.  </w:t>
      </w:r>
    </w:p>
    <w:p w14:paraId="7E221876" w14:textId="77777777" w:rsidR="00862F0A" w:rsidRPr="008E0A99" w:rsidRDefault="00862F0A" w:rsidP="00862F0A">
      <w:pPr>
        <w:spacing w:line="276" w:lineRule="auto"/>
        <w:rPr>
          <w:rFonts w:ascii="Arial" w:hAnsi="Arial" w:cs="Arial"/>
          <w:sz w:val="23"/>
          <w:szCs w:val="23"/>
        </w:rPr>
      </w:pPr>
    </w:p>
    <w:p w14:paraId="7D1164AB" w14:textId="77777777" w:rsidR="00862F0A" w:rsidRPr="008E0A99" w:rsidRDefault="00862F0A" w:rsidP="00862F0A">
      <w:pPr>
        <w:spacing w:line="276" w:lineRule="auto"/>
        <w:rPr>
          <w:rFonts w:ascii="Arial" w:hAnsi="Arial" w:cs="Arial"/>
          <w:sz w:val="23"/>
          <w:szCs w:val="23"/>
        </w:rPr>
      </w:pPr>
    </w:p>
    <w:p w14:paraId="1F4FF36D" w14:textId="77777777" w:rsidR="00862F0A" w:rsidRPr="008E0A99" w:rsidRDefault="00862F0A" w:rsidP="00862F0A">
      <w:pPr>
        <w:spacing w:line="276" w:lineRule="auto"/>
        <w:rPr>
          <w:rFonts w:ascii="Arial" w:hAnsi="Arial" w:cs="Arial"/>
          <w:b/>
          <w:sz w:val="23"/>
          <w:szCs w:val="23"/>
        </w:rPr>
      </w:pPr>
      <w:r w:rsidRPr="008E0A99">
        <w:rPr>
          <w:rFonts w:ascii="Arial" w:hAnsi="Arial" w:cs="Arial"/>
          <w:b/>
          <w:sz w:val="23"/>
          <w:szCs w:val="23"/>
        </w:rPr>
        <w:lastRenderedPageBreak/>
        <w:t>The programme</w:t>
      </w:r>
    </w:p>
    <w:p w14:paraId="593A6773" w14:textId="77777777" w:rsidR="00862F0A" w:rsidRPr="008E0A99" w:rsidRDefault="00862F0A" w:rsidP="00862F0A">
      <w:pPr>
        <w:spacing w:line="276" w:lineRule="auto"/>
        <w:rPr>
          <w:rFonts w:ascii="Arial" w:hAnsi="Arial" w:cs="Arial"/>
          <w:sz w:val="23"/>
          <w:szCs w:val="23"/>
        </w:rPr>
      </w:pPr>
    </w:p>
    <w:p w14:paraId="309F923A" w14:textId="745EF14C" w:rsidR="00862F0A" w:rsidRPr="00862F0A" w:rsidRDefault="00862F0A" w:rsidP="00862F0A">
      <w:pPr>
        <w:spacing w:line="276" w:lineRule="auto"/>
        <w:rPr>
          <w:rFonts w:ascii="Arial" w:hAnsi="Arial" w:cs="Arial"/>
          <w:color w:val="000000" w:themeColor="text1"/>
          <w:sz w:val="23"/>
          <w:szCs w:val="23"/>
        </w:rPr>
      </w:pPr>
      <w:r w:rsidRPr="00862F0A">
        <w:rPr>
          <w:rFonts w:ascii="Arial" w:hAnsi="Arial" w:cs="Arial"/>
          <w:color w:val="000000" w:themeColor="text1"/>
          <w:sz w:val="23"/>
          <w:szCs w:val="23"/>
        </w:rPr>
        <w:t xml:space="preserve">Before applications close, DIP and Poetry Ireland will host an online workshop on Introduction to Poetry Reviewing, led by </w:t>
      </w:r>
      <w:proofErr w:type="spellStart"/>
      <w:r w:rsidRPr="00862F0A">
        <w:rPr>
          <w:rFonts w:ascii="Arial" w:hAnsi="Arial" w:cs="Arial"/>
          <w:color w:val="000000" w:themeColor="text1"/>
          <w:sz w:val="23"/>
          <w:szCs w:val="23"/>
        </w:rPr>
        <w:t>Dzifa</w:t>
      </w:r>
      <w:proofErr w:type="spellEnd"/>
      <w:r w:rsidRPr="00862F0A">
        <w:rPr>
          <w:rFonts w:ascii="Arial" w:hAnsi="Arial" w:cs="Arial"/>
          <w:color w:val="000000" w:themeColor="text1"/>
          <w:sz w:val="23"/>
          <w:szCs w:val="23"/>
        </w:rPr>
        <w:t xml:space="preserve"> Benson.</w:t>
      </w:r>
      <w:r w:rsidRPr="00862F0A">
        <w:rPr>
          <w:rFonts w:ascii="Arial" w:hAnsi="Arial" w:cs="Arial"/>
          <w:color w:val="000000" w:themeColor="text1"/>
          <w:sz w:val="23"/>
          <w:szCs w:val="23"/>
        </w:rPr>
        <w:t xml:space="preserve"> This will take place in June, and details are currently being finalised. Please check @DIPoetrycritics and the Poetry Ireland website for information.</w:t>
      </w:r>
    </w:p>
    <w:p w14:paraId="0B8A633D" w14:textId="77777777" w:rsidR="00862F0A" w:rsidRDefault="00862F0A" w:rsidP="00862F0A">
      <w:pPr>
        <w:spacing w:line="276" w:lineRule="auto"/>
        <w:rPr>
          <w:rFonts w:ascii="Arial" w:hAnsi="Arial" w:cs="Arial"/>
          <w:sz w:val="23"/>
          <w:szCs w:val="23"/>
        </w:rPr>
      </w:pPr>
    </w:p>
    <w:p w14:paraId="570DCE56" w14:textId="51429A9D" w:rsidR="00862F0A" w:rsidRDefault="00862F0A" w:rsidP="00862F0A">
      <w:pPr>
        <w:spacing w:line="276" w:lineRule="auto"/>
        <w:rPr>
          <w:rFonts w:ascii="Arial" w:hAnsi="Arial" w:cs="Arial"/>
          <w:sz w:val="23"/>
          <w:szCs w:val="23"/>
        </w:rPr>
      </w:pPr>
      <w:r>
        <w:rPr>
          <w:rFonts w:ascii="Arial" w:hAnsi="Arial" w:cs="Arial"/>
          <w:sz w:val="23"/>
          <w:szCs w:val="23"/>
        </w:rPr>
        <w:t xml:space="preserve">From late July until the end of the year, selected applicants will work closely with a mentor who has significant experience reviewing for national journals, magazines, and newspapers in print and online. </w:t>
      </w:r>
      <w:r w:rsidRPr="008E0A99">
        <w:rPr>
          <w:rFonts w:ascii="Arial" w:hAnsi="Arial" w:cs="Arial"/>
          <w:sz w:val="23"/>
          <w:szCs w:val="23"/>
        </w:rPr>
        <w:t>Our</w:t>
      </w:r>
      <w:r>
        <w:rPr>
          <w:rFonts w:ascii="Arial" w:hAnsi="Arial" w:cs="Arial"/>
          <w:sz w:val="23"/>
          <w:szCs w:val="23"/>
        </w:rPr>
        <w:t xml:space="preserve"> DIP</w:t>
      </w:r>
      <w:r w:rsidRPr="008E0A99">
        <w:rPr>
          <w:rFonts w:ascii="Arial" w:hAnsi="Arial" w:cs="Arial"/>
          <w:sz w:val="23"/>
          <w:szCs w:val="23"/>
        </w:rPr>
        <w:t xml:space="preserve"> mentors are:</w:t>
      </w:r>
      <w:r>
        <w:rPr>
          <w:rFonts w:ascii="Arial" w:hAnsi="Arial" w:cs="Arial"/>
          <w:sz w:val="23"/>
          <w:szCs w:val="23"/>
        </w:rPr>
        <w:t xml:space="preserve"> </w:t>
      </w:r>
      <w:proofErr w:type="spellStart"/>
      <w:r w:rsidRPr="008E0A99">
        <w:rPr>
          <w:rFonts w:ascii="Arial" w:hAnsi="Arial" w:cs="Arial"/>
          <w:sz w:val="23"/>
          <w:szCs w:val="23"/>
        </w:rPr>
        <w:t>Dzifa</w:t>
      </w:r>
      <w:proofErr w:type="spellEnd"/>
      <w:r w:rsidRPr="008E0A99">
        <w:rPr>
          <w:rFonts w:ascii="Arial" w:hAnsi="Arial" w:cs="Arial"/>
          <w:sz w:val="23"/>
          <w:szCs w:val="23"/>
        </w:rPr>
        <w:t xml:space="preserve"> Benson</w:t>
      </w:r>
      <w:r>
        <w:rPr>
          <w:rFonts w:ascii="Arial" w:hAnsi="Arial" w:cs="Arial"/>
          <w:sz w:val="23"/>
          <w:szCs w:val="23"/>
        </w:rPr>
        <w:t xml:space="preserve">, </w:t>
      </w:r>
      <w:proofErr w:type="spellStart"/>
      <w:r w:rsidRPr="008E0A99">
        <w:rPr>
          <w:rFonts w:ascii="Arial" w:hAnsi="Arial" w:cs="Arial"/>
          <w:sz w:val="23"/>
          <w:szCs w:val="23"/>
        </w:rPr>
        <w:t>Seán</w:t>
      </w:r>
      <w:proofErr w:type="spellEnd"/>
      <w:r w:rsidRPr="008E0A99">
        <w:rPr>
          <w:rFonts w:ascii="Arial" w:hAnsi="Arial" w:cs="Arial"/>
          <w:sz w:val="23"/>
          <w:szCs w:val="23"/>
        </w:rPr>
        <w:t xml:space="preserve"> Hewitt</w:t>
      </w:r>
      <w:r>
        <w:rPr>
          <w:rFonts w:ascii="Arial" w:hAnsi="Arial" w:cs="Arial"/>
          <w:sz w:val="23"/>
          <w:szCs w:val="23"/>
        </w:rPr>
        <w:t xml:space="preserve">, </w:t>
      </w:r>
      <w:r w:rsidRPr="008E0A99">
        <w:rPr>
          <w:rFonts w:ascii="Arial" w:hAnsi="Arial" w:cs="Arial"/>
          <w:sz w:val="23"/>
          <w:szCs w:val="23"/>
        </w:rPr>
        <w:t>Chandrika Narayanan-Mohan</w:t>
      </w:r>
      <w:r>
        <w:rPr>
          <w:rFonts w:ascii="Arial" w:hAnsi="Arial" w:cs="Arial"/>
          <w:sz w:val="23"/>
          <w:szCs w:val="23"/>
        </w:rPr>
        <w:t xml:space="preserve">, and </w:t>
      </w:r>
      <w:r w:rsidRPr="008E0A99">
        <w:rPr>
          <w:rFonts w:ascii="Arial" w:hAnsi="Arial" w:cs="Arial"/>
          <w:sz w:val="23"/>
          <w:szCs w:val="23"/>
        </w:rPr>
        <w:t>Kimberly Reyes</w:t>
      </w:r>
      <w:r>
        <w:rPr>
          <w:rFonts w:ascii="Arial" w:hAnsi="Arial" w:cs="Arial"/>
          <w:sz w:val="23"/>
          <w:szCs w:val="23"/>
        </w:rPr>
        <w:t xml:space="preserve">. </w:t>
      </w:r>
      <w:r w:rsidR="000C1884">
        <w:rPr>
          <w:rFonts w:ascii="Arial" w:hAnsi="Arial" w:cs="Arial"/>
          <w:sz w:val="23"/>
          <w:szCs w:val="23"/>
        </w:rPr>
        <w:t>Mentees</w:t>
      </w:r>
      <w:r>
        <w:rPr>
          <w:rFonts w:ascii="Arial" w:hAnsi="Arial" w:cs="Arial"/>
          <w:sz w:val="23"/>
          <w:szCs w:val="23"/>
        </w:rPr>
        <w:t xml:space="preserve"> will avail of:</w:t>
      </w:r>
    </w:p>
    <w:p w14:paraId="47B19567" w14:textId="77777777" w:rsidR="00862F0A" w:rsidRDefault="00862F0A" w:rsidP="00862F0A">
      <w:pPr>
        <w:spacing w:line="276" w:lineRule="auto"/>
        <w:rPr>
          <w:rFonts w:ascii="Arial" w:hAnsi="Arial" w:cs="Arial"/>
          <w:sz w:val="23"/>
          <w:szCs w:val="23"/>
        </w:rPr>
      </w:pPr>
    </w:p>
    <w:p w14:paraId="02BD7A4C" w14:textId="77777777" w:rsidR="00862F0A" w:rsidRDefault="00862F0A" w:rsidP="00862F0A">
      <w:pPr>
        <w:pStyle w:val="ListParagraph"/>
        <w:numPr>
          <w:ilvl w:val="0"/>
          <w:numId w:val="2"/>
        </w:numPr>
        <w:spacing w:line="276" w:lineRule="auto"/>
        <w:rPr>
          <w:rFonts w:ascii="Arial" w:hAnsi="Arial" w:cs="Arial"/>
          <w:sz w:val="23"/>
          <w:szCs w:val="23"/>
        </w:rPr>
      </w:pPr>
      <w:r>
        <w:rPr>
          <w:rFonts w:ascii="Arial" w:hAnsi="Arial" w:cs="Arial"/>
          <w:sz w:val="23"/>
          <w:szCs w:val="23"/>
        </w:rPr>
        <w:t xml:space="preserve">At least 6 hours of one-to-one mentorship meetings (conducted via Zoom or similar) with an assigned mentor. </w:t>
      </w:r>
    </w:p>
    <w:p w14:paraId="3A095BF9" w14:textId="77777777" w:rsidR="00862F0A" w:rsidRPr="00CF0AC8" w:rsidRDefault="00862F0A" w:rsidP="00862F0A">
      <w:pPr>
        <w:pStyle w:val="ListParagraph"/>
        <w:numPr>
          <w:ilvl w:val="0"/>
          <w:numId w:val="2"/>
        </w:numPr>
        <w:spacing w:line="276" w:lineRule="auto"/>
        <w:rPr>
          <w:rFonts w:ascii="Arial" w:hAnsi="Arial" w:cs="Arial"/>
          <w:sz w:val="23"/>
          <w:szCs w:val="23"/>
        </w:rPr>
      </w:pPr>
      <w:r>
        <w:rPr>
          <w:rFonts w:ascii="Arial" w:hAnsi="Arial" w:cs="Arial"/>
          <w:sz w:val="23"/>
          <w:szCs w:val="23"/>
        </w:rPr>
        <w:t xml:space="preserve">Constructive feedback </w:t>
      </w:r>
      <w:r w:rsidRPr="00CF0AC8">
        <w:rPr>
          <w:rFonts w:ascii="Arial" w:hAnsi="Arial" w:cs="Arial"/>
          <w:sz w:val="23"/>
          <w:szCs w:val="23"/>
        </w:rPr>
        <w:t>on their work</w:t>
      </w:r>
      <w:r>
        <w:rPr>
          <w:rFonts w:ascii="Arial" w:hAnsi="Arial" w:cs="Arial"/>
          <w:sz w:val="23"/>
          <w:szCs w:val="23"/>
        </w:rPr>
        <w:t>.</w:t>
      </w:r>
    </w:p>
    <w:p w14:paraId="141A394D" w14:textId="77777777" w:rsidR="00862F0A" w:rsidRDefault="00862F0A" w:rsidP="00862F0A">
      <w:pPr>
        <w:pStyle w:val="ListParagraph"/>
        <w:numPr>
          <w:ilvl w:val="0"/>
          <w:numId w:val="2"/>
        </w:numPr>
        <w:spacing w:line="276" w:lineRule="auto"/>
        <w:rPr>
          <w:rFonts w:ascii="Arial" w:hAnsi="Arial" w:cs="Arial"/>
          <w:sz w:val="23"/>
          <w:szCs w:val="23"/>
        </w:rPr>
      </w:pPr>
      <w:r>
        <w:rPr>
          <w:rFonts w:ascii="Arial" w:hAnsi="Arial" w:cs="Arial"/>
          <w:sz w:val="23"/>
          <w:szCs w:val="23"/>
        </w:rPr>
        <w:t>A two-day residency of workshops, presentations, and networking opportunities toward the end of the year (dates pending) at Maynooth University or virtually, depending on Covid-19 restrictions.</w:t>
      </w:r>
    </w:p>
    <w:p w14:paraId="4D150149" w14:textId="77777777" w:rsidR="00862F0A" w:rsidRDefault="00862F0A" w:rsidP="00862F0A">
      <w:pPr>
        <w:pStyle w:val="ListParagraph"/>
        <w:numPr>
          <w:ilvl w:val="0"/>
          <w:numId w:val="2"/>
        </w:numPr>
        <w:spacing w:line="276" w:lineRule="auto"/>
        <w:rPr>
          <w:rFonts w:ascii="Arial" w:hAnsi="Arial" w:cs="Arial"/>
          <w:sz w:val="23"/>
          <w:szCs w:val="23"/>
        </w:rPr>
      </w:pPr>
      <w:r>
        <w:rPr>
          <w:rFonts w:ascii="Arial" w:hAnsi="Arial" w:cs="Arial"/>
          <w:sz w:val="23"/>
          <w:szCs w:val="23"/>
        </w:rPr>
        <w:t xml:space="preserve">The opportunity to pitch work to editors of high-profile publications such as </w:t>
      </w:r>
      <w:r>
        <w:rPr>
          <w:rFonts w:ascii="Arial" w:hAnsi="Arial" w:cs="Arial"/>
          <w:i/>
          <w:sz w:val="23"/>
          <w:szCs w:val="23"/>
        </w:rPr>
        <w:t>The Stinging Fly</w:t>
      </w:r>
      <w:r>
        <w:rPr>
          <w:rFonts w:ascii="Arial" w:hAnsi="Arial" w:cs="Arial"/>
          <w:sz w:val="23"/>
          <w:szCs w:val="23"/>
        </w:rPr>
        <w:t xml:space="preserve">, </w:t>
      </w:r>
      <w:r>
        <w:rPr>
          <w:rFonts w:ascii="Arial" w:hAnsi="Arial" w:cs="Arial"/>
          <w:i/>
          <w:sz w:val="23"/>
          <w:szCs w:val="23"/>
        </w:rPr>
        <w:t>Poetry Ireland Review</w:t>
      </w:r>
      <w:r>
        <w:rPr>
          <w:rFonts w:ascii="Arial" w:hAnsi="Arial" w:cs="Arial"/>
          <w:sz w:val="23"/>
          <w:szCs w:val="23"/>
        </w:rPr>
        <w:t xml:space="preserve">, </w:t>
      </w:r>
      <w:r>
        <w:rPr>
          <w:rFonts w:ascii="Arial" w:hAnsi="Arial" w:cs="Arial"/>
          <w:i/>
          <w:sz w:val="23"/>
          <w:szCs w:val="23"/>
        </w:rPr>
        <w:t>The Tangerine</w:t>
      </w:r>
      <w:r>
        <w:rPr>
          <w:rFonts w:ascii="Arial" w:hAnsi="Arial" w:cs="Arial"/>
          <w:sz w:val="23"/>
          <w:szCs w:val="23"/>
        </w:rPr>
        <w:t xml:space="preserve">, the </w:t>
      </w:r>
      <w:r>
        <w:rPr>
          <w:rFonts w:ascii="Arial" w:hAnsi="Arial" w:cs="Arial"/>
          <w:i/>
          <w:sz w:val="23"/>
          <w:szCs w:val="23"/>
        </w:rPr>
        <w:t>Irish Times</w:t>
      </w:r>
      <w:r>
        <w:rPr>
          <w:rFonts w:ascii="Arial" w:hAnsi="Arial" w:cs="Arial"/>
          <w:sz w:val="23"/>
          <w:szCs w:val="23"/>
        </w:rPr>
        <w:t>.</w:t>
      </w:r>
    </w:p>
    <w:p w14:paraId="39DF1DD8" w14:textId="77777777" w:rsidR="00862F0A" w:rsidRPr="00B1071D" w:rsidRDefault="00862F0A" w:rsidP="00862F0A">
      <w:pPr>
        <w:pStyle w:val="ListParagraph"/>
        <w:numPr>
          <w:ilvl w:val="0"/>
          <w:numId w:val="2"/>
        </w:numPr>
        <w:spacing w:line="276" w:lineRule="auto"/>
        <w:rPr>
          <w:rFonts w:ascii="Arial" w:hAnsi="Arial" w:cs="Arial"/>
          <w:sz w:val="23"/>
          <w:szCs w:val="23"/>
        </w:rPr>
      </w:pPr>
      <w:r w:rsidRPr="00B1071D">
        <w:rPr>
          <w:rFonts w:ascii="Arial" w:hAnsi="Arial" w:cs="Arial"/>
          <w:sz w:val="23"/>
          <w:szCs w:val="23"/>
        </w:rPr>
        <w:t>Advancement opportunities beyond the programme</w:t>
      </w:r>
      <w:r>
        <w:rPr>
          <w:rFonts w:ascii="Arial" w:hAnsi="Arial" w:cs="Arial"/>
          <w:sz w:val="23"/>
          <w:szCs w:val="23"/>
        </w:rPr>
        <w:t xml:space="preserve"> (such as further activities with the DIP and Ledbury co-organisers)</w:t>
      </w:r>
    </w:p>
    <w:p w14:paraId="3F88B685" w14:textId="77777777" w:rsidR="00862F0A" w:rsidRPr="008E0A99" w:rsidRDefault="00862F0A" w:rsidP="00862F0A">
      <w:pPr>
        <w:spacing w:line="276" w:lineRule="auto"/>
        <w:rPr>
          <w:rFonts w:ascii="Arial" w:hAnsi="Arial" w:cs="Arial"/>
          <w:sz w:val="23"/>
          <w:szCs w:val="23"/>
        </w:rPr>
      </w:pPr>
    </w:p>
    <w:p w14:paraId="7ACED7FE" w14:textId="77777777" w:rsidR="00862F0A" w:rsidRPr="008E0A99" w:rsidRDefault="00862F0A" w:rsidP="00862F0A">
      <w:pPr>
        <w:spacing w:line="276" w:lineRule="auto"/>
        <w:rPr>
          <w:rFonts w:ascii="Arial" w:hAnsi="Arial" w:cs="Arial"/>
          <w:sz w:val="23"/>
          <w:szCs w:val="23"/>
        </w:rPr>
      </w:pPr>
    </w:p>
    <w:p w14:paraId="6C4116A5" w14:textId="1BD51CE1"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For updates, please find us on Twitter @DIPoetrycritics</w:t>
      </w:r>
      <w:r w:rsidR="000A4C2D">
        <w:rPr>
          <w:rFonts w:ascii="Arial" w:hAnsi="Arial" w:cs="Arial"/>
          <w:sz w:val="23"/>
          <w:szCs w:val="23"/>
        </w:rPr>
        <w:t xml:space="preserve">, on the Poetry Ireland website, and at </w:t>
      </w:r>
      <w:hyperlink r:id="rId10" w:history="1">
        <w:r w:rsidR="000A4C2D" w:rsidRPr="008F7EB4">
          <w:rPr>
            <w:rStyle w:val="Hyperlink"/>
            <w:rFonts w:ascii="Arial" w:hAnsi="Arial" w:cs="Arial"/>
            <w:sz w:val="23"/>
            <w:szCs w:val="23"/>
          </w:rPr>
          <w:t>https://www.maynoothuniversity.ie/DIPoetryCritics</w:t>
        </w:r>
      </w:hyperlink>
      <w:r w:rsidR="000A4C2D">
        <w:rPr>
          <w:rFonts w:ascii="Arial" w:hAnsi="Arial" w:cs="Arial"/>
          <w:sz w:val="23"/>
          <w:szCs w:val="23"/>
        </w:rPr>
        <w:t xml:space="preserve"> </w:t>
      </w:r>
    </w:p>
    <w:p w14:paraId="180E9D06" w14:textId="77777777" w:rsidR="00862F0A" w:rsidRPr="008E0A99" w:rsidRDefault="00862F0A" w:rsidP="00862F0A">
      <w:pPr>
        <w:spacing w:line="276" w:lineRule="auto"/>
        <w:rPr>
          <w:rFonts w:ascii="Arial" w:hAnsi="Arial" w:cs="Arial"/>
          <w:sz w:val="23"/>
          <w:szCs w:val="23"/>
        </w:rPr>
      </w:pPr>
    </w:p>
    <w:p w14:paraId="03AAA402" w14:textId="77777777" w:rsidR="00862F0A" w:rsidRPr="008E0A99" w:rsidRDefault="00862F0A" w:rsidP="00862F0A">
      <w:pPr>
        <w:spacing w:line="276" w:lineRule="auto"/>
        <w:rPr>
          <w:rFonts w:ascii="Arial" w:hAnsi="Arial" w:cs="Arial"/>
          <w:sz w:val="23"/>
          <w:szCs w:val="23"/>
        </w:rPr>
      </w:pPr>
    </w:p>
    <w:p w14:paraId="44629660" w14:textId="77777777" w:rsidR="00862F0A" w:rsidRPr="008E0A99" w:rsidRDefault="00862F0A" w:rsidP="00862F0A">
      <w:pPr>
        <w:spacing w:line="276" w:lineRule="auto"/>
        <w:rPr>
          <w:rFonts w:ascii="Arial" w:hAnsi="Arial" w:cs="Arial"/>
          <w:b/>
          <w:sz w:val="23"/>
          <w:szCs w:val="23"/>
        </w:rPr>
      </w:pPr>
      <w:r w:rsidRPr="008E0A99">
        <w:rPr>
          <w:rFonts w:ascii="Arial" w:hAnsi="Arial" w:cs="Arial"/>
          <w:b/>
          <w:sz w:val="23"/>
          <w:szCs w:val="23"/>
        </w:rPr>
        <w:t>Eligibility</w:t>
      </w:r>
    </w:p>
    <w:p w14:paraId="152FBCD1" w14:textId="77777777" w:rsidR="00862F0A" w:rsidRPr="008E0A99" w:rsidRDefault="00862F0A" w:rsidP="00862F0A">
      <w:pPr>
        <w:spacing w:line="276" w:lineRule="auto"/>
        <w:rPr>
          <w:rFonts w:ascii="Arial" w:hAnsi="Arial" w:cs="Arial"/>
          <w:b/>
          <w:sz w:val="23"/>
          <w:szCs w:val="23"/>
        </w:rPr>
      </w:pPr>
    </w:p>
    <w:p w14:paraId="45E53C05" w14:textId="5F86F326" w:rsidR="007E0649" w:rsidRDefault="007E0649" w:rsidP="00862F0A">
      <w:pPr>
        <w:spacing w:line="276" w:lineRule="auto"/>
        <w:rPr>
          <w:rFonts w:ascii="Arial" w:hAnsi="Arial" w:cs="Arial"/>
          <w:sz w:val="23"/>
          <w:szCs w:val="23"/>
        </w:rPr>
      </w:pPr>
      <w:r>
        <w:rPr>
          <w:rFonts w:ascii="Arial" w:hAnsi="Arial" w:cs="Arial"/>
          <w:sz w:val="23"/>
          <w:szCs w:val="23"/>
        </w:rPr>
        <w:t xml:space="preserve">This pilot scheme is for those who self-identify as a person of colour/non-white. </w:t>
      </w:r>
    </w:p>
    <w:p w14:paraId="5556F83D" w14:textId="77777777" w:rsidR="007E0649" w:rsidRDefault="007E0649" w:rsidP="00862F0A">
      <w:pPr>
        <w:spacing w:line="276" w:lineRule="auto"/>
        <w:rPr>
          <w:rFonts w:ascii="Arial" w:hAnsi="Arial" w:cs="Arial"/>
          <w:sz w:val="23"/>
          <w:szCs w:val="23"/>
        </w:rPr>
      </w:pPr>
    </w:p>
    <w:p w14:paraId="636B4C88" w14:textId="063C60B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The scheme is open to applicants over the age of 1</w:t>
      </w:r>
      <w:r w:rsidR="00A047E8">
        <w:rPr>
          <w:rFonts w:ascii="Arial" w:hAnsi="Arial" w:cs="Arial"/>
          <w:sz w:val="23"/>
          <w:szCs w:val="23"/>
        </w:rPr>
        <w:t>8</w:t>
      </w:r>
      <w:r>
        <w:rPr>
          <w:rFonts w:ascii="Arial" w:hAnsi="Arial" w:cs="Arial"/>
          <w:sz w:val="23"/>
          <w:szCs w:val="23"/>
        </w:rPr>
        <w:t xml:space="preserve">. </w:t>
      </w:r>
    </w:p>
    <w:p w14:paraId="2663D67F" w14:textId="77777777" w:rsidR="00862F0A" w:rsidRPr="008E0A99" w:rsidRDefault="00862F0A" w:rsidP="00862F0A">
      <w:pPr>
        <w:spacing w:line="276" w:lineRule="auto"/>
        <w:rPr>
          <w:rFonts w:ascii="Arial" w:hAnsi="Arial" w:cs="Arial"/>
          <w:sz w:val="23"/>
          <w:szCs w:val="23"/>
        </w:rPr>
      </w:pPr>
    </w:p>
    <w:p w14:paraId="5F289EDA" w14:textId="6336654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 xml:space="preserve">The scheme does not require applicants to have already published one or more reviews—although if you have, that’s great too—but does require applicants to </w:t>
      </w:r>
      <w:r w:rsidR="000A4C2D">
        <w:rPr>
          <w:rFonts w:ascii="Arial" w:hAnsi="Arial" w:cs="Arial"/>
          <w:sz w:val="23"/>
          <w:szCs w:val="23"/>
        </w:rPr>
        <w:t>have a keen interest in</w:t>
      </w:r>
      <w:r w:rsidRPr="008E0A99">
        <w:rPr>
          <w:rFonts w:ascii="Arial" w:hAnsi="Arial" w:cs="Arial"/>
          <w:sz w:val="23"/>
          <w:szCs w:val="23"/>
        </w:rPr>
        <w:t xml:space="preserve"> entering the field of poetry criticism, and to exploring issues of diversity in Irish poetry, reviewing cultures, and the Irish literary landscape more broadly.</w:t>
      </w:r>
    </w:p>
    <w:p w14:paraId="3462ED6F" w14:textId="77777777" w:rsidR="00862F0A" w:rsidRPr="008E0A99" w:rsidRDefault="00862F0A" w:rsidP="00862F0A">
      <w:pPr>
        <w:spacing w:line="276" w:lineRule="auto"/>
        <w:rPr>
          <w:rFonts w:ascii="Arial" w:hAnsi="Arial" w:cs="Arial"/>
          <w:sz w:val="23"/>
          <w:szCs w:val="23"/>
        </w:rPr>
      </w:pPr>
    </w:p>
    <w:p w14:paraId="523B85CD" w14:textId="3072BD02" w:rsidR="00862F0A" w:rsidRDefault="00862F0A" w:rsidP="00862F0A">
      <w:pPr>
        <w:spacing w:line="276" w:lineRule="auto"/>
        <w:rPr>
          <w:rFonts w:ascii="Arial" w:hAnsi="Arial" w:cs="Arial"/>
          <w:sz w:val="23"/>
          <w:szCs w:val="23"/>
        </w:rPr>
      </w:pPr>
      <w:r w:rsidRPr="008E0A99">
        <w:rPr>
          <w:rFonts w:ascii="Arial" w:hAnsi="Arial" w:cs="Arial"/>
          <w:sz w:val="23"/>
          <w:szCs w:val="23"/>
        </w:rPr>
        <w:t xml:space="preserve">This scheme is open to people resident on the island of Ireland, or who have significant ties to Ireland through family, study, work, or migration. Irish people </w:t>
      </w:r>
      <w:r w:rsidR="000A4C2D">
        <w:rPr>
          <w:rFonts w:ascii="Arial" w:hAnsi="Arial" w:cs="Arial"/>
          <w:sz w:val="23"/>
          <w:szCs w:val="23"/>
        </w:rPr>
        <w:t xml:space="preserve">of colour </w:t>
      </w:r>
      <w:r w:rsidRPr="008E0A99">
        <w:rPr>
          <w:rFonts w:ascii="Arial" w:hAnsi="Arial" w:cs="Arial"/>
          <w:sz w:val="23"/>
          <w:szCs w:val="23"/>
        </w:rPr>
        <w:t xml:space="preserve">who are currently living abroad are also eligible to apply. </w:t>
      </w:r>
    </w:p>
    <w:p w14:paraId="5088F871" w14:textId="77777777" w:rsidR="00862F0A" w:rsidRDefault="00862F0A" w:rsidP="00862F0A">
      <w:pPr>
        <w:spacing w:line="276" w:lineRule="auto"/>
        <w:rPr>
          <w:rFonts w:ascii="Arial" w:hAnsi="Arial" w:cs="Arial"/>
          <w:sz w:val="23"/>
          <w:szCs w:val="23"/>
        </w:rPr>
      </w:pPr>
    </w:p>
    <w:p w14:paraId="31AFE144" w14:textId="77777777" w:rsidR="00862F0A" w:rsidRDefault="00862F0A" w:rsidP="00862F0A">
      <w:pPr>
        <w:spacing w:line="276" w:lineRule="auto"/>
        <w:rPr>
          <w:rFonts w:ascii="Arial" w:hAnsi="Arial" w:cs="Arial"/>
          <w:sz w:val="23"/>
          <w:szCs w:val="23"/>
        </w:rPr>
      </w:pPr>
      <w:r>
        <w:rPr>
          <w:rFonts w:ascii="Arial" w:hAnsi="Arial" w:cs="Arial"/>
          <w:sz w:val="23"/>
          <w:szCs w:val="23"/>
        </w:rPr>
        <w:t xml:space="preserve">At present, this pilot scheme is for reviewers writing in the English language. However, Poetry Ireland and DIP’s advisory board are working on future plans to broaden reviewing opportunities for those writing in the Irish language. </w:t>
      </w:r>
    </w:p>
    <w:p w14:paraId="4361BBDA" w14:textId="77777777" w:rsidR="00862F0A" w:rsidRPr="008E0A99" w:rsidRDefault="00862F0A" w:rsidP="00862F0A">
      <w:pPr>
        <w:spacing w:line="276" w:lineRule="auto"/>
        <w:rPr>
          <w:rFonts w:ascii="Arial" w:hAnsi="Arial" w:cs="Arial"/>
          <w:sz w:val="23"/>
          <w:szCs w:val="23"/>
        </w:rPr>
      </w:pPr>
    </w:p>
    <w:p w14:paraId="51573EDC" w14:textId="4CFA129C" w:rsidR="00862F0A" w:rsidRDefault="00862F0A" w:rsidP="00862F0A">
      <w:pPr>
        <w:spacing w:line="276" w:lineRule="auto"/>
        <w:rPr>
          <w:rFonts w:ascii="Arial" w:hAnsi="Arial" w:cs="Arial"/>
          <w:bCs/>
          <w:sz w:val="23"/>
          <w:szCs w:val="23"/>
        </w:rPr>
      </w:pPr>
    </w:p>
    <w:p w14:paraId="2CB4F926" w14:textId="77777777" w:rsidR="000A4C2D" w:rsidRDefault="000A4C2D" w:rsidP="00862F0A">
      <w:pPr>
        <w:spacing w:line="276" w:lineRule="auto"/>
        <w:rPr>
          <w:rFonts w:ascii="Arial" w:hAnsi="Arial" w:cs="Arial"/>
          <w:b/>
          <w:sz w:val="23"/>
          <w:szCs w:val="23"/>
        </w:rPr>
      </w:pPr>
    </w:p>
    <w:p w14:paraId="17708558" w14:textId="16ED67D4" w:rsidR="00862F0A" w:rsidRDefault="00862F0A" w:rsidP="00862F0A">
      <w:pPr>
        <w:spacing w:line="276" w:lineRule="auto"/>
        <w:rPr>
          <w:rFonts w:ascii="Arial" w:hAnsi="Arial" w:cs="Arial"/>
          <w:b/>
          <w:sz w:val="23"/>
          <w:szCs w:val="23"/>
        </w:rPr>
      </w:pPr>
      <w:r w:rsidRPr="008E0A99">
        <w:rPr>
          <w:rFonts w:ascii="Arial" w:hAnsi="Arial" w:cs="Arial"/>
          <w:b/>
          <w:sz w:val="23"/>
          <w:szCs w:val="23"/>
        </w:rPr>
        <w:t>Application</w:t>
      </w:r>
    </w:p>
    <w:p w14:paraId="5267EB00" w14:textId="77777777" w:rsidR="00862F0A" w:rsidRPr="008E0A99" w:rsidRDefault="00862F0A" w:rsidP="00862F0A">
      <w:pPr>
        <w:spacing w:line="276" w:lineRule="auto"/>
        <w:rPr>
          <w:rFonts w:ascii="Arial" w:hAnsi="Arial" w:cs="Arial"/>
          <w:b/>
          <w:sz w:val="23"/>
          <w:szCs w:val="23"/>
        </w:rPr>
      </w:pPr>
    </w:p>
    <w:p w14:paraId="52B85111"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Please send, via email only (no hard copies are permitted due to ongoing pandemic-related restrictions):</w:t>
      </w:r>
    </w:p>
    <w:p w14:paraId="040AD9B0" w14:textId="77777777" w:rsidR="00862F0A" w:rsidRPr="008E0A99" w:rsidRDefault="00862F0A" w:rsidP="00862F0A">
      <w:pPr>
        <w:spacing w:line="276" w:lineRule="auto"/>
        <w:rPr>
          <w:rFonts w:ascii="Arial" w:hAnsi="Arial" w:cs="Arial"/>
          <w:sz w:val="23"/>
          <w:szCs w:val="23"/>
        </w:rPr>
      </w:pPr>
    </w:p>
    <w:p w14:paraId="2F4DE69E" w14:textId="4F9AE0BD" w:rsidR="00862F0A" w:rsidRPr="008E0A99" w:rsidRDefault="00862F0A" w:rsidP="00862F0A">
      <w:pPr>
        <w:pStyle w:val="ListParagraph"/>
        <w:numPr>
          <w:ilvl w:val="0"/>
          <w:numId w:val="1"/>
        </w:numPr>
        <w:spacing w:line="276" w:lineRule="auto"/>
        <w:rPr>
          <w:rFonts w:ascii="Arial" w:hAnsi="Arial" w:cs="Arial"/>
          <w:sz w:val="23"/>
          <w:szCs w:val="23"/>
        </w:rPr>
      </w:pPr>
      <w:r w:rsidRPr="008E0A99">
        <w:rPr>
          <w:rFonts w:ascii="Arial" w:hAnsi="Arial" w:cs="Arial"/>
          <w:sz w:val="23"/>
          <w:szCs w:val="23"/>
        </w:rPr>
        <w:t xml:space="preserve">A </w:t>
      </w:r>
      <w:r w:rsidRPr="008E0A99">
        <w:rPr>
          <w:rFonts w:ascii="Arial" w:hAnsi="Arial" w:cs="Arial"/>
          <w:b/>
          <w:sz w:val="23"/>
          <w:szCs w:val="23"/>
        </w:rPr>
        <w:t>cover letter</w:t>
      </w:r>
      <w:r w:rsidRPr="008E0A99">
        <w:rPr>
          <w:rFonts w:ascii="Arial" w:hAnsi="Arial" w:cs="Arial"/>
          <w:sz w:val="23"/>
          <w:szCs w:val="23"/>
        </w:rPr>
        <w:t xml:space="preserve"> of no more </w:t>
      </w:r>
      <w:r>
        <w:rPr>
          <w:rFonts w:ascii="Arial" w:hAnsi="Arial" w:cs="Arial"/>
          <w:sz w:val="23"/>
          <w:szCs w:val="23"/>
        </w:rPr>
        <w:t>than 500 words</w:t>
      </w:r>
      <w:r w:rsidRPr="008E0A99">
        <w:rPr>
          <w:rFonts w:ascii="Arial" w:hAnsi="Arial" w:cs="Arial"/>
          <w:sz w:val="23"/>
          <w:szCs w:val="23"/>
        </w:rPr>
        <w:t>, outlining who you are, why you are interested in the programme, and what you feel you would gain from DIP’s mentorship scheme. The cover letter should reference any experience you have writing critically or creatively; this includes academic work and published work (</w:t>
      </w:r>
      <w:r w:rsidR="000A4C2D">
        <w:rPr>
          <w:rFonts w:ascii="Arial" w:hAnsi="Arial" w:cs="Arial"/>
          <w:sz w:val="23"/>
          <w:szCs w:val="23"/>
        </w:rPr>
        <w:t xml:space="preserve">unpublished or published, </w:t>
      </w:r>
      <w:r w:rsidRPr="008E0A99">
        <w:rPr>
          <w:rFonts w:ascii="Arial" w:hAnsi="Arial" w:cs="Arial"/>
          <w:sz w:val="23"/>
          <w:szCs w:val="23"/>
        </w:rPr>
        <w:t>online and</w:t>
      </w:r>
      <w:r w:rsidR="000A4C2D">
        <w:rPr>
          <w:rFonts w:ascii="Arial" w:hAnsi="Arial" w:cs="Arial"/>
          <w:sz w:val="23"/>
          <w:szCs w:val="23"/>
        </w:rPr>
        <w:t>/or</w:t>
      </w:r>
      <w:r w:rsidRPr="008E0A99">
        <w:rPr>
          <w:rFonts w:ascii="Arial" w:hAnsi="Arial" w:cs="Arial"/>
          <w:sz w:val="23"/>
          <w:szCs w:val="23"/>
        </w:rPr>
        <w:t xml:space="preserve"> in print). </w:t>
      </w:r>
    </w:p>
    <w:p w14:paraId="5A94FF48" w14:textId="5ACE743A" w:rsidR="00862F0A" w:rsidRDefault="00862F0A" w:rsidP="00862F0A">
      <w:pPr>
        <w:pStyle w:val="ListParagraph"/>
        <w:numPr>
          <w:ilvl w:val="0"/>
          <w:numId w:val="1"/>
        </w:numPr>
        <w:spacing w:line="276" w:lineRule="auto"/>
        <w:rPr>
          <w:rFonts w:ascii="Arial" w:hAnsi="Arial" w:cs="Arial"/>
          <w:sz w:val="23"/>
          <w:szCs w:val="23"/>
        </w:rPr>
      </w:pPr>
      <w:r w:rsidRPr="008E0A99">
        <w:rPr>
          <w:rFonts w:ascii="Arial" w:hAnsi="Arial" w:cs="Arial"/>
          <w:sz w:val="23"/>
          <w:szCs w:val="23"/>
        </w:rPr>
        <w:t xml:space="preserve">A </w:t>
      </w:r>
      <w:r w:rsidRPr="008E0A99">
        <w:rPr>
          <w:rFonts w:ascii="Arial" w:hAnsi="Arial" w:cs="Arial"/>
          <w:b/>
          <w:sz w:val="23"/>
          <w:szCs w:val="23"/>
        </w:rPr>
        <w:t>sample review</w:t>
      </w:r>
      <w:r w:rsidRPr="008E0A99">
        <w:rPr>
          <w:rFonts w:ascii="Arial" w:hAnsi="Arial" w:cs="Arial"/>
          <w:sz w:val="23"/>
          <w:szCs w:val="23"/>
        </w:rPr>
        <w:t xml:space="preserve"> of a poetry book or pamphlet, or a live performance of poetry you</w:t>
      </w:r>
      <w:r w:rsidR="000A4C2D">
        <w:rPr>
          <w:rFonts w:ascii="Arial" w:hAnsi="Arial" w:cs="Arial"/>
          <w:sz w:val="23"/>
          <w:szCs w:val="23"/>
        </w:rPr>
        <w:t xml:space="preserve"> have</w:t>
      </w:r>
      <w:r w:rsidRPr="008E0A99">
        <w:rPr>
          <w:rFonts w:ascii="Arial" w:hAnsi="Arial" w:cs="Arial"/>
          <w:sz w:val="23"/>
          <w:szCs w:val="23"/>
        </w:rPr>
        <w:t xml:space="preserve"> attended. This review can be published or unpublished, </w:t>
      </w:r>
      <w:r w:rsidR="00BD5618">
        <w:rPr>
          <w:rFonts w:ascii="Arial" w:hAnsi="Arial" w:cs="Arial"/>
          <w:sz w:val="23"/>
          <w:szCs w:val="23"/>
        </w:rPr>
        <w:t xml:space="preserve">can stem from an academic essay or a blog, </w:t>
      </w:r>
      <w:r w:rsidRPr="008E0A99">
        <w:rPr>
          <w:rFonts w:ascii="Arial" w:hAnsi="Arial" w:cs="Arial"/>
          <w:sz w:val="23"/>
          <w:szCs w:val="23"/>
        </w:rPr>
        <w:t xml:space="preserve">and should not exceed 800 </w:t>
      </w:r>
      <w:proofErr w:type="gramStart"/>
      <w:r w:rsidRPr="008E0A99">
        <w:rPr>
          <w:rFonts w:ascii="Arial" w:hAnsi="Arial" w:cs="Arial"/>
          <w:sz w:val="23"/>
          <w:szCs w:val="23"/>
        </w:rPr>
        <w:t>words.</w:t>
      </w:r>
      <w:r w:rsidR="00BD5618">
        <w:rPr>
          <w:rFonts w:ascii="Arial" w:hAnsi="Arial" w:cs="Arial"/>
          <w:sz w:val="23"/>
          <w:szCs w:val="23"/>
        </w:rPr>
        <w:t>*</w:t>
      </w:r>
      <w:proofErr w:type="gramEnd"/>
    </w:p>
    <w:p w14:paraId="21125CBA" w14:textId="79304968" w:rsidR="00862F0A" w:rsidRDefault="00862F0A" w:rsidP="00862F0A">
      <w:pPr>
        <w:pStyle w:val="ListParagraph"/>
        <w:spacing w:line="276" w:lineRule="auto"/>
        <w:rPr>
          <w:rFonts w:ascii="Arial" w:hAnsi="Arial" w:cs="Arial"/>
          <w:sz w:val="23"/>
          <w:szCs w:val="23"/>
        </w:rPr>
      </w:pPr>
      <w:r>
        <w:rPr>
          <w:rFonts w:ascii="Arial" w:hAnsi="Arial" w:cs="Arial"/>
          <w:sz w:val="23"/>
          <w:szCs w:val="23"/>
        </w:rPr>
        <w:t xml:space="preserve">(Sample reviews published in </w:t>
      </w:r>
      <w:r>
        <w:rPr>
          <w:rFonts w:ascii="Arial" w:hAnsi="Arial" w:cs="Arial"/>
          <w:i/>
          <w:sz w:val="23"/>
          <w:szCs w:val="23"/>
        </w:rPr>
        <w:t>Poetry Ireland Review</w:t>
      </w:r>
      <w:r>
        <w:rPr>
          <w:rFonts w:ascii="Arial" w:hAnsi="Arial" w:cs="Arial"/>
          <w:sz w:val="23"/>
          <w:szCs w:val="23"/>
        </w:rPr>
        <w:t xml:space="preserve"> are available on request. You are strongly encouraged to access other poetry reviews of this length in publications such as the </w:t>
      </w:r>
      <w:r>
        <w:rPr>
          <w:rFonts w:ascii="Arial" w:hAnsi="Arial" w:cs="Arial"/>
          <w:i/>
          <w:sz w:val="23"/>
          <w:szCs w:val="23"/>
        </w:rPr>
        <w:t>Irish Times</w:t>
      </w:r>
      <w:r>
        <w:rPr>
          <w:rFonts w:ascii="Arial" w:hAnsi="Arial" w:cs="Arial"/>
          <w:sz w:val="23"/>
          <w:szCs w:val="23"/>
        </w:rPr>
        <w:t xml:space="preserve"> and </w:t>
      </w:r>
      <w:r>
        <w:rPr>
          <w:rFonts w:ascii="Arial" w:hAnsi="Arial" w:cs="Arial"/>
          <w:i/>
          <w:sz w:val="23"/>
          <w:szCs w:val="23"/>
        </w:rPr>
        <w:t>The Guardian</w:t>
      </w:r>
      <w:r>
        <w:rPr>
          <w:rFonts w:ascii="Arial" w:hAnsi="Arial" w:cs="Arial"/>
          <w:sz w:val="23"/>
          <w:szCs w:val="23"/>
        </w:rPr>
        <w:t>.)</w:t>
      </w:r>
    </w:p>
    <w:p w14:paraId="69E43BFA" w14:textId="73DDCEDE" w:rsidR="00BD5618" w:rsidRDefault="00BD5618" w:rsidP="00862F0A">
      <w:pPr>
        <w:pStyle w:val="ListParagraph"/>
        <w:spacing w:line="276" w:lineRule="auto"/>
        <w:rPr>
          <w:rFonts w:ascii="Arial" w:hAnsi="Arial" w:cs="Arial"/>
          <w:sz w:val="23"/>
          <w:szCs w:val="23"/>
        </w:rPr>
      </w:pPr>
    </w:p>
    <w:p w14:paraId="1F560DD1" w14:textId="6F3AB56B" w:rsidR="00BD5618" w:rsidRPr="00BD5618" w:rsidRDefault="00BD5618" w:rsidP="00BD5618">
      <w:pPr>
        <w:spacing w:line="276" w:lineRule="auto"/>
        <w:rPr>
          <w:rFonts w:ascii="Arial" w:hAnsi="Arial" w:cs="Arial"/>
          <w:sz w:val="23"/>
          <w:szCs w:val="23"/>
        </w:rPr>
      </w:pPr>
      <w:r>
        <w:rPr>
          <w:rFonts w:ascii="Arial" w:hAnsi="Arial" w:cs="Arial"/>
          <w:sz w:val="23"/>
          <w:szCs w:val="23"/>
        </w:rPr>
        <w:t xml:space="preserve">*The Introduction to Poetry Reviewing workshop in June is designed to aid potential applicants in their application, as well as introducing beginners and emerging critics to writing poetry reviews. </w:t>
      </w:r>
    </w:p>
    <w:p w14:paraId="587C10CE" w14:textId="77777777" w:rsidR="00862F0A" w:rsidRPr="008E0A99" w:rsidRDefault="00862F0A" w:rsidP="00862F0A">
      <w:pPr>
        <w:spacing w:line="276" w:lineRule="auto"/>
        <w:rPr>
          <w:rFonts w:ascii="Arial" w:hAnsi="Arial" w:cs="Arial"/>
          <w:sz w:val="23"/>
          <w:szCs w:val="23"/>
        </w:rPr>
      </w:pPr>
    </w:p>
    <w:p w14:paraId="2A9D8262" w14:textId="5AB3F330"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 xml:space="preserve">Please submit the cover letter and sample review as </w:t>
      </w:r>
      <w:r w:rsidRPr="0036269C">
        <w:rPr>
          <w:rFonts w:ascii="Arial" w:hAnsi="Arial" w:cs="Arial"/>
          <w:sz w:val="23"/>
          <w:szCs w:val="23"/>
          <w:u w:val="single"/>
        </w:rPr>
        <w:t>one document</w:t>
      </w:r>
      <w:r w:rsidRPr="008E0A99">
        <w:rPr>
          <w:rFonts w:ascii="Arial" w:hAnsi="Arial" w:cs="Arial"/>
          <w:sz w:val="23"/>
          <w:szCs w:val="23"/>
        </w:rPr>
        <w:t xml:space="preserve"> (Word or PDF), to </w:t>
      </w:r>
      <w:hyperlink r:id="rId11" w:history="1">
        <w:r w:rsidRPr="008E0A99">
          <w:rPr>
            <w:rStyle w:val="Hyperlink"/>
            <w:rFonts w:ascii="Arial" w:hAnsi="Arial" w:cs="Arial"/>
            <w:sz w:val="23"/>
            <w:szCs w:val="23"/>
          </w:rPr>
          <w:t>Catherine.Gander@mu.ie</w:t>
        </w:r>
      </w:hyperlink>
      <w:r w:rsidRPr="008E0A99">
        <w:rPr>
          <w:rFonts w:ascii="Arial" w:hAnsi="Arial" w:cs="Arial"/>
          <w:sz w:val="23"/>
          <w:szCs w:val="23"/>
        </w:rPr>
        <w:t xml:space="preserve"> by </w:t>
      </w:r>
      <w:r w:rsidRPr="008E0A99">
        <w:rPr>
          <w:rFonts w:ascii="Arial" w:hAnsi="Arial" w:cs="Arial"/>
          <w:b/>
          <w:sz w:val="23"/>
          <w:szCs w:val="23"/>
        </w:rPr>
        <w:t>1</w:t>
      </w:r>
      <w:r w:rsidRPr="008E0A99">
        <w:rPr>
          <w:rFonts w:ascii="Arial" w:hAnsi="Arial" w:cs="Arial"/>
          <w:b/>
          <w:sz w:val="23"/>
          <w:szCs w:val="23"/>
          <w:vertAlign w:val="superscript"/>
        </w:rPr>
        <w:t>st</w:t>
      </w:r>
      <w:r w:rsidRPr="008E0A99">
        <w:rPr>
          <w:rFonts w:ascii="Arial" w:hAnsi="Arial" w:cs="Arial"/>
          <w:b/>
          <w:sz w:val="23"/>
          <w:szCs w:val="23"/>
        </w:rPr>
        <w:t xml:space="preserve"> July 2021</w:t>
      </w:r>
      <w:r w:rsidRPr="008E0A99">
        <w:rPr>
          <w:rFonts w:ascii="Arial" w:hAnsi="Arial" w:cs="Arial"/>
          <w:sz w:val="23"/>
          <w:szCs w:val="23"/>
        </w:rPr>
        <w:t>. Applications received after midnight on 1</w:t>
      </w:r>
      <w:r w:rsidRPr="008E0A99">
        <w:rPr>
          <w:rFonts w:ascii="Arial" w:hAnsi="Arial" w:cs="Arial"/>
          <w:sz w:val="23"/>
          <w:szCs w:val="23"/>
          <w:vertAlign w:val="superscript"/>
        </w:rPr>
        <w:t>st</w:t>
      </w:r>
      <w:r w:rsidRPr="008E0A99">
        <w:rPr>
          <w:rFonts w:ascii="Arial" w:hAnsi="Arial" w:cs="Arial"/>
          <w:sz w:val="23"/>
          <w:szCs w:val="23"/>
        </w:rPr>
        <w:t xml:space="preserve"> July 2021 will not be counted. </w:t>
      </w:r>
    </w:p>
    <w:p w14:paraId="779FB161" w14:textId="77777777" w:rsidR="00862F0A" w:rsidRPr="008E0A99" w:rsidRDefault="00862F0A" w:rsidP="00862F0A">
      <w:pPr>
        <w:spacing w:line="276" w:lineRule="auto"/>
        <w:rPr>
          <w:rFonts w:ascii="Arial" w:hAnsi="Arial" w:cs="Arial"/>
          <w:sz w:val="23"/>
          <w:szCs w:val="23"/>
        </w:rPr>
      </w:pPr>
    </w:p>
    <w:p w14:paraId="4464D6E4" w14:textId="77777777" w:rsidR="00862F0A" w:rsidRDefault="00862F0A" w:rsidP="00862F0A">
      <w:pPr>
        <w:spacing w:line="276" w:lineRule="auto"/>
        <w:rPr>
          <w:rFonts w:ascii="Arial" w:hAnsi="Arial" w:cs="Arial"/>
          <w:sz w:val="23"/>
          <w:szCs w:val="23"/>
        </w:rPr>
      </w:pPr>
      <w:r>
        <w:rPr>
          <w:rFonts w:ascii="Arial" w:hAnsi="Arial" w:cs="Arial"/>
          <w:sz w:val="23"/>
          <w:szCs w:val="23"/>
        </w:rPr>
        <w:t>Please email any queries to Catherine at the above address.</w:t>
      </w:r>
    </w:p>
    <w:p w14:paraId="6B94BE05" w14:textId="77777777" w:rsidR="00862F0A" w:rsidRDefault="00862F0A" w:rsidP="00862F0A">
      <w:pPr>
        <w:spacing w:line="276" w:lineRule="auto"/>
        <w:rPr>
          <w:rFonts w:ascii="Arial" w:hAnsi="Arial" w:cs="Arial"/>
          <w:sz w:val="23"/>
          <w:szCs w:val="23"/>
        </w:rPr>
      </w:pPr>
    </w:p>
    <w:p w14:paraId="444AB3D0" w14:textId="77777777" w:rsidR="00862F0A" w:rsidRDefault="00862F0A" w:rsidP="00862F0A">
      <w:pPr>
        <w:spacing w:line="276" w:lineRule="auto"/>
        <w:rPr>
          <w:rFonts w:ascii="Arial" w:hAnsi="Arial" w:cs="Arial"/>
          <w:sz w:val="23"/>
          <w:szCs w:val="23"/>
        </w:rPr>
      </w:pPr>
      <w:r>
        <w:rPr>
          <w:rFonts w:ascii="Arial" w:hAnsi="Arial" w:cs="Arial"/>
          <w:sz w:val="23"/>
          <w:szCs w:val="23"/>
        </w:rPr>
        <w:t xml:space="preserve">Our board of advisors: </w:t>
      </w:r>
    </w:p>
    <w:p w14:paraId="00E0FEEB" w14:textId="77777777" w:rsidR="00862F0A" w:rsidRPr="008E0A99" w:rsidRDefault="00862F0A" w:rsidP="00862F0A">
      <w:pPr>
        <w:spacing w:line="276" w:lineRule="auto"/>
        <w:rPr>
          <w:rFonts w:ascii="Arial" w:hAnsi="Arial" w:cs="Arial"/>
          <w:sz w:val="23"/>
          <w:szCs w:val="23"/>
        </w:rPr>
      </w:pPr>
    </w:p>
    <w:p w14:paraId="52A0345E"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Catherine Gander (chair)</w:t>
      </w:r>
    </w:p>
    <w:p w14:paraId="6705E06D"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 xml:space="preserve">Poetry Ireland: Niamh O’Donnell (director), Elizabeth </w:t>
      </w:r>
      <w:proofErr w:type="spellStart"/>
      <w:r w:rsidRPr="008E0A99">
        <w:rPr>
          <w:rFonts w:ascii="Arial" w:hAnsi="Arial" w:cs="Arial"/>
          <w:sz w:val="23"/>
          <w:szCs w:val="23"/>
        </w:rPr>
        <w:t>Mohen</w:t>
      </w:r>
      <w:proofErr w:type="spellEnd"/>
      <w:r w:rsidRPr="008E0A99">
        <w:rPr>
          <w:rFonts w:ascii="Arial" w:hAnsi="Arial" w:cs="Arial"/>
          <w:sz w:val="23"/>
          <w:szCs w:val="23"/>
        </w:rPr>
        <w:t xml:space="preserve">, Paul </w:t>
      </w:r>
      <w:proofErr w:type="spellStart"/>
      <w:r w:rsidRPr="008E0A99">
        <w:rPr>
          <w:rFonts w:ascii="Arial" w:hAnsi="Arial" w:cs="Arial"/>
          <w:sz w:val="23"/>
          <w:szCs w:val="23"/>
        </w:rPr>
        <w:t>Lenehan</w:t>
      </w:r>
      <w:proofErr w:type="spellEnd"/>
    </w:p>
    <w:p w14:paraId="677F9893" w14:textId="77777777" w:rsidR="00862F0A" w:rsidRPr="008E0A99" w:rsidRDefault="00862F0A" w:rsidP="00862F0A">
      <w:pPr>
        <w:spacing w:line="276" w:lineRule="auto"/>
        <w:rPr>
          <w:rFonts w:ascii="Arial" w:hAnsi="Arial" w:cs="Arial"/>
          <w:sz w:val="23"/>
          <w:szCs w:val="23"/>
        </w:rPr>
      </w:pPr>
      <w:proofErr w:type="spellStart"/>
      <w:r w:rsidRPr="008E0A99">
        <w:rPr>
          <w:rFonts w:ascii="Arial" w:hAnsi="Arial" w:cs="Arial"/>
          <w:sz w:val="23"/>
          <w:szCs w:val="23"/>
        </w:rPr>
        <w:t>Supriya</w:t>
      </w:r>
      <w:proofErr w:type="spellEnd"/>
      <w:r w:rsidRPr="008E0A99">
        <w:rPr>
          <w:rFonts w:ascii="Arial" w:hAnsi="Arial" w:cs="Arial"/>
          <w:sz w:val="23"/>
          <w:szCs w:val="23"/>
        </w:rPr>
        <w:t xml:space="preserve"> Dhaliwal</w:t>
      </w:r>
    </w:p>
    <w:p w14:paraId="250D3D95" w14:textId="77777777" w:rsidR="00862F0A" w:rsidRPr="008E0A99" w:rsidRDefault="00862F0A" w:rsidP="00862F0A">
      <w:pPr>
        <w:spacing w:line="276" w:lineRule="auto"/>
        <w:rPr>
          <w:rFonts w:ascii="Arial" w:hAnsi="Arial" w:cs="Arial"/>
          <w:sz w:val="23"/>
          <w:szCs w:val="23"/>
        </w:rPr>
      </w:pPr>
      <w:proofErr w:type="spellStart"/>
      <w:r w:rsidRPr="008E0A99">
        <w:rPr>
          <w:rFonts w:ascii="Arial" w:hAnsi="Arial" w:cs="Arial"/>
          <w:sz w:val="23"/>
          <w:szCs w:val="23"/>
        </w:rPr>
        <w:t>Seán</w:t>
      </w:r>
      <w:proofErr w:type="spellEnd"/>
      <w:r w:rsidRPr="008E0A99">
        <w:rPr>
          <w:rFonts w:ascii="Arial" w:hAnsi="Arial" w:cs="Arial"/>
          <w:sz w:val="23"/>
          <w:szCs w:val="23"/>
        </w:rPr>
        <w:t xml:space="preserve"> Hewitt</w:t>
      </w:r>
    </w:p>
    <w:p w14:paraId="0800527A"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Ken Keating (MEAS: Measuring Equality in the Arts Sector)</w:t>
      </w:r>
    </w:p>
    <w:p w14:paraId="0F68C187"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Ailbhe McDaid (MEAS: Measuring Equality in the Arts Sector)</w:t>
      </w:r>
    </w:p>
    <w:p w14:paraId="40D51C27"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Chandrika Narayanan-Mohan</w:t>
      </w:r>
    </w:p>
    <w:p w14:paraId="4AA5E247"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Sandeep Parmar (Ledbury Poetry Critics)</w:t>
      </w:r>
    </w:p>
    <w:p w14:paraId="58E69D07" w14:textId="77777777" w:rsidR="00862F0A" w:rsidRPr="008E0A99" w:rsidRDefault="00862F0A" w:rsidP="00862F0A">
      <w:pPr>
        <w:spacing w:line="276" w:lineRule="auto"/>
        <w:rPr>
          <w:rFonts w:ascii="Arial" w:hAnsi="Arial" w:cs="Arial"/>
          <w:sz w:val="23"/>
          <w:szCs w:val="23"/>
        </w:rPr>
      </w:pPr>
      <w:r w:rsidRPr="008E0A99">
        <w:rPr>
          <w:rFonts w:ascii="Arial" w:hAnsi="Arial" w:cs="Arial"/>
          <w:sz w:val="23"/>
          <w:szCs w:val="23"/>
        </w:rPr>
        <w:t xml:space="preserve">Nidhi Zak/Aria </w:t>
      </w:r>
      <w:proofErr w:type="spellStart"/>
      <w:r w:rsidRPr="008E0A99">
        <w:rPr>
          <w:rFonts w:ascii="Arial" w:hAnsi="Arial" w:cs="Arial"/>
          <w:sz w:val="23"/>
          <w:szCs w:val="23"/>
        </w:rPr>
        <w:t>Eipe</w:t>
      </w:r>
      <w:proofErr w:type="spellEnd"/>
    </w:p>
    <w:p w14:paraId="2222EA37" w14:textId="77777777" w:rsidR="00862F0A" w:rsidRPr="008E0A99" w:rsidRDefault="00862F0A" w:rsidP="00862F0A">
      <w:pPr>
        <w:spacing w:line="276" w:lineRule="auto"/>
        <w:rPr>
          <w:rFonts w:ascii="Arial" w:hAnsi="Arial" w:cs="Arial"/>
          <w:sz w:val="23"/>
          <w:szCs w:val="23"/>
        </w:rPr>
      </w:pPr>
    </w:p>
    <w:p w14:paraId="54F6B3EB" w14:textId="77777777" w:rsidR="00862F0A" w:rsidRDefault="00862F0A"/>
    <w:sectPr w:rsidR="00862F0A" w:rsidSect="008E0A99">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D2E53"/>
    <w:multiLevelType w:val="hybridMultilevel"/>
    <w:tmpl w:val="AFDE8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E0CD3"/>
    <w:multiLevelType w:val="hybridMultilevel"/>
    <w:tmpl w:val="5D641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0A"/>
    <w:rsid w:val="00074FE2"/>
    <w:rsid w:val="000869DE"/>
    <w:rsid w:val="000A4C2D"/>
    <w:rsid w:val="000C1884"/>
    <w:rsid w:val="00194627"/>
    <w:rsid w:val="003F2091"/>
    <w:rsid w:val="007E0649"/>
    <w:rsid w:val="00862F0A"/>
    <w:rsid w:val="00A047E8"/>
    <w:rsid w:val="00BD56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04BC4C58"/>
  <w15:chartTrackingRefBased/>
  <w15:docId w15:val="{A2007791-71F2-9A44-AF7E-01853BA4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0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F0A"/>
    <w:pPr>
      <w:ind w:left="720"/>
      <w:contextualSpacing/>
    </w:pPr>
  </w:style>
  <w:style w:type="character" w:styleId="Hyperlink">
    <w:name w:val="Hyperlink"/>
    <w:basedOn w:val="DefaultParagraphFont"/>
    <w:uiPriority w:val="99"/>
    <w:unhideWhenUsed/>
    <w:rsid w:val="00862F0A"/>
    <w:rPr>
      <w:color w:val="0563C1" w:themeColor="hyperlink"/>
      <w:u w:val="single"/>
    </w:rPr>
  </w:style>
  <w:style w:type="character" w:styleId="UnresolvedMention">
    <w:name w:val="Unresolved Mention"/>
    <w:basedOn w:val="DefaultParagraphFont"/>
    <w:uiPriority w:val="99"/>
    <w:semiHidden/>
    <w:unhideWhenUsed/>
    <w:rsid w:val="000A4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atherine.Gander@mu.ie" TargetMode="External"/><Relationship Id="rId5" Type="http://schemas.openxmlformats.org/officeDocument/2006/relationships/image" Target="media/image1.emf"/><Relationship Id="rId10" Type="http://schemas.openxmlformats.org/officeDocument/2006/relationships/hyperlink" Target="https://www.maynoothuniversity.ie/DIPoetryCritics" TargetMode="External"/><Relationship Id="rId4" Type="http://schemas.openxmlformats.org/officeDocument/2006/relationships/webSettings" Target="webSettings.xml"/><Relationship Id="rId9" Type="http://schemas.openxmlformats.org/officeDocument/2006/relationships/hyperlink" Target="https://www.liverpool.ac.uk/new-and-international-writing/emerging-cr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3</Pages>
  <Words>1088</Words>
  <Characters>5095</Characters>
  <Application>Microsoft Office Word</Application>
  <DocSecurity>0</DocSecurity>
  <Lines>318</Lines>
  <Paragraphs>220</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Gander</dc:creator>
  <cp:keywords/>
  <dc:description/>
  <cp:lastModifiedBy>Catherine Gander</cp:lastModifiedBy>
  <cp:revision>10</cp:revision>
  <dcterms:created xsi:type="dcterms:W3CDTF">2021-05-10T21:31:00Z</dcterms:created>
  <dcterms:modified xsi:type="dcterms:W3CDTF">2021-05-14T09:22:00Z</dcterms:modified>
</cp:coreProperties>
</file>