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7AB11" w14:textId="77777777" w:rsidR="00535544" w:rsidRPr="00D00108" w:rsidRDefault="00535544" w:rsidP="00535544">
      <w:pPr>
        <w:contextualSpacing/>
        <w:rPr>
          <w:rFonts w:cs="Arial"/>
          <w:b/>
          <w:bCs/>
          <w:color w:val="000000"/>
          <w:szCs w:val="20"/>
        </w:rPr>
      </w:pPr>
      <w:r w:rsidRPr="00D00108">
        <w:rPr>
          <w:rFonts w:cs="Arial"/>
          <w:b/>
          <w:bCs/>
          <w:color w:val="000000"/>
          <w:szCs w:val="20"/>
        </w:rPr>
        <w:t xml:space="preserve">Personal Data Security Breach Reporting Form </w:t>
      </w:r>
    </w:p>
    <w:p w14:paraId="418A9FB1" w14:textId="77777777" w:rsidR="00535544" w:rsidRPr="00D00108" w:rsidRDefault="00535544" w:rsidP="00535544">
      <w:pPr>
        <w:ind w:left="720"/>
        <w:contextualSpacing/>
        <w:jc w:val="center"/>
        <w:rPr>
          <w:rFonts w:cs="Arial"/>
          <w:b/>
          <w:bCs/>
          <w:color w:val="000000"/>
          <w:szCs w:val="20"/>
        </w:rPr>
      </w:pPr>
    </w:p>
    <w:p w14:paraId="7E1D0E15" w14:textId="77777777" w:rsidR="00535544" w:rsidRPr="00D00108" w:rsidRDefault="00535544" w:rsidP="00535544">
      <w:pPr>
        <w:contextualSpacing/>
        <w:rPr>
          <w:rFonts w:cs="Arial"/>
          <w:szCs w:val="20"/>
        </w:rPr>
      </w:pPr>
      <w:r w:rsidRPr="00D00108">
        <w:rPr>
          <w:rFonts w:cs="Arial"/>
          <w:szCs w:val="20"/>
        </w:rPr>
        <w:t xml:space="preserve">Please act promptly to report any Personal data security </w:t>
      </w:r>
      <w:r>
        <w:rPr>
          <w:rFonts w:cs="Arial"/>
          <w:szCs w:val="20"/>
        </w:rPr>
        <w:t>incidents or</w:t>
      </w:r>
      <w:r w:rsidRPr="00D00108">
        <w:rPr>
          <w:rFonts w:cs="Arial"/>
          <w:szCs w:val="20"/>
        </w:rPr>
        <w:t xml:space="preserve"> breaches. If you discover a data security incident or breach, or suspect a breach may have occurred you must immediately contact the Data Protection Officer by phone, email or by completing section 1 of this form and notify or email it immediately to:</w:t>
      </w:r>
    </w:p>
    <w:p w14:paraId="3BB23217" w14:textId="77777777" w:rsidR="00535544" w:rsidRPr="00D00108" w:rsidRDefault="00535544" w:rsidP="00535544">
      <w:pPr>
        <w:contextualSpacing/>
        <w:rPr>
          <w:rFonts w:cs="Arial"/>
          <w:szCs w:val="20"/>
        </w:rPr>
      </w:pPr>
    </w:p>
    <w:p w14:paraId="181DE233" w14:textId="15C6CB01" w:rsidR="00535544" w:rsidRPr="00A1369D" w:rsidRDefault="00535544" w:rsidP="00535544">
      <w:pPr>
        <w:contextualSpacing/>
        <w:rPr>
          <w:rFonts w:cs="Arial"/>
          <w:szCs w:val="20"/>
        </w:rPr>
      </w:pPr>
      <w:r w:rsidRPr="00D00108">
        <w:rPr>
          <w:rFonts w:cs="Arial"/>
          <w:szCs w:val="20"/>
        </w:rPr>
        <w:t xml:space="preserve">Data Protection Office </w:t>
      </w:r>
    </w:p>
    <w:p w14:paraId="4D7B7E4A" w14:textId="1B190A19" w:rsidR="00535544" w:rsidRPr="00D00108" w:rsidRDefault="00E72995" w:rsidP="00535544">
      <w:pPr>
        <w:contextualSpacing/>
        <w:rPr>
          <w:rFonts w:cs="Arial"/>
          <w:color w:val="000000"/>
          <w:szCs w:val="20"/>
        </w:rPr>
      </w:pPr>
      <w:hyperlink r:id="rId6" w:history="1">
        <w:r w:rsidR="00A1369D" w:rsidRPr="009B50D8">
          <w:rPr>
            <w:rStyle w:val="Hyperlink"/>
            <w:rFonts w:cs="Arial"/>
            <w:szCs w:val="20"/>
          </w:rPr>
          <w:t>dataprotection@mu.ie</w:t>
        </w:r>
      </w:hyperlink>
      <w:r w:rsidR="00A1369D">
        <w:rPr>
          <w:rFonts w:cs="Arial"/>
          <w:color w:val="000000"/>
          <w:szCs w:val="20"/>
        </w:rPr>
        <w:t xml:space="preserve"> </w:t>
      </w:r>
    </w:p>
    <w:p w14:paraId="15A8CCD4" w14:textId="77777777" w:rsidR="00535544" w:rsidRPr="00D00108" w:rsidRDefault="00535544" w:rsidP="00535544">
      <w:pPr>
        <w:rPr>
          <w:rFonts w:cs="Arial"/>
          <w:color w:val="000000"/>
          <w:szCs w:val="20"/>
        </w:rPr>
      </w:pPr>
    </w:p>
    <w:p w14:paraId="07C6A2BB" w14:textId="55C23733" w:rsidR="00535544" w:rsidRPr="00D00108" w:rsidRDefault="00535544" w:rsidP="00535544">
      <w:pPr>
        <w:rPr>
          <w:rFonts w:cs="Arial"/>
          <w:color w:val="000000"/>
          <w:szCs w:val="20"/>
        </w:rPr>
      </w:pPr>
      <w:r w:rsidRPr="00D00108">
        <w:rPr>
          <w:rFonts w:cs="Arial"/>
          <w:color w:val="000000"/>
          <w:szCs w:val="20"/>
        </w:rPr>
        <w:t xml:space="preserve">Data Protection Law </w:t>
      </w:r>
      <w:r w:rsidRPr="00D00108">
        <w:rPr>
          <w:rFonts w:cs="Arial"/>
          <w:b/>
          <w:color w:val="000000"/>
          <w:szCs w:val="20"/>
          <w:u w:val="single"/>
        </w:rPr>
        <w:t>requires</w:t>
      </w:r>
      <w:r w:rsidRPr="00D00108">
        <w:rPr>
          <w:rFonts w:cs="Arial"/>
          <w:color w:val="000000"/>
          <w:szCs w:val="20"/>
        </w:rPr>
        <w:t xml:space="preserve"> that all incidents in which personal data has been put at risk must be reported to the DPC “without undue delay and where feasible within 72 hours of becoming aware of the breach”</w:t>
      </w:r>
      <w:r w:rsidR="00B81E98">
        <w:rPr>
          <w:rFonts w:cs="Arial"/>
          <w:color w:val="000000"/>
          <w:szCs w:val="20"/>
        </w:rPr>
        <w:t>.</w:t>
      </w:r>
      <w:r w:rsidRPr="00D00108">
        <w:rPr>
          <w:rFonts w:cs="Arial"/>
          <w:color w:val="000000"/>
          <w:szCs w:val="20"/>
        </w:rPr>
        <w:t xml:space="preserve"> </w:t>
      </w:r>
    </w:p>
    <w:p w14:paraId="6A5D9EDF" w14:textId="77777777" w:rsidR="00535544" w:rsidRPr="00D00108" w:rsidRDefault="00535544" w:rsidP="00535544">
      <w:pPr>
        <w:rPr>
          <w:rFonts w:cs="Arial"/>
          <w:color w:val="000000"/>
          <w:szCs w:val="20"/>
        </w:rPr>
      </w:pPr>
    </w:p>
    <w:tbl>
      <w:tblPr>
        <w:tblStyle w:val="TableGrid"/>
        <w:tblW w:w="0" w:type="auto"/>
        <w:tblLook w:val="04A0" w:firstRow="1" w:lastRow="0" w:firstColumn="1" w:lastColumn="0" w:noHBand="0" w:noVBand="1"/>
      </w:tblPr>
      <w:tblGrid>
        <w:gridCol w:w="4505"/>
        <w:gridCol w:w="4505"/>
      </w:tblGrid>
      <w:tr w:rsidR="00535544" w:rsidRPr="00D00108" w14:paraId="695213AC" w14:textId="77777777" w:rsidTr="000822EC">
        <w:tc>
          <w:tcPr>
            <w:tcW w:w="4508" w:type="dxa"/>
          </w:tcPr>
          <w:p w14:paraId="24A4C108" w14:textId="77777777" w:rsidR="00535544" w:rsidRPr="00D00108" w:rsidRDefault="00535544" w:rsidP="000822EC">
            <w:pPr>
              <w:rPr>
                <w:rFonts w:cs="Arial"/>
                <w:b/>
                <w:szCs w:val="20"/>
              </w:rPr>
            </w:pPr>
            <w:r w:rsidRPr="00D00108">
              <w:rPr>
                <w:rFonts w:cs="Arial"/>
                <w:b/>
                <w:szCs w:val="20"/>
              </w:rPr>
              <w:t xml:space="preserve">SECTION 1: Notification of Personal Data Security </w:t>
            </w:r>
            <w:r>
              <w:rPr>
                <w:rFonts w:cs="Arial"/>
                <w:b/>
                <w:szCs w:val="20"/>
              </w:rPr>
              <w:t xml:space="preserve">Incident or </w:t>
            </w:r>
            <w:r w:rsidRPr="00D00108">
              <w:rPr>
                <w:rFonts w:cs="Arial"/>
                <w:b/>
                <w:szCs w:val="20"/>
              </w:rPr>
              <w:t>Breach</w:t>
            </w:r>
          </w:p>
        </w:tc>
        <w:tc>
          <w:tcPr>
            <w:tcW w:w="4508" w:type="dxa"/>
          </w:tcPr>
          <w:p w14:paraId="5F8E1896" w14:textId="77777777" w:rsidR="00535544" w:rsidRPr="00D00108" w:rsidRDefault="00535544" w:rsidP="000822EC">
            <w:pPr>
              <w:rPr>
                <w:rFonts w:cs="Arial"/>
                <w:b/>
                <w:szCs w:val="20"/>
              </w:rPr>
            </w:pPr>
            <w:r w:rsidRPr="00D00108">
              <w:rPr>
                <w:rFonts w:cs="Arial"/>
                <w:b/>
                <w:szCs w:val="20"/>
              </w:rPr>
              <w:t>To be completed by the person reporting the incident</w:t>
            </w:r>
          </w:p>
        </w:tc>
      </w:tr>
      <w:tr w:rsidR="00535544" w:rsidRPr="00D00108" w14:paraId="55F90541" w14:textId="77777777" w:rsidTr="000822EC">
        <w:tc>
          <w:tcPr>
            <w:tcW w:w="4508" w:type="dxa"/>
          </w:tcPr>
          <w:p w14:paraId="0CC99DE1" w14:textId="77777777" w:rsidR="00535544" w:rsidRPr="00D00108" w:rsidRDefault="00535544" w:rsidP="000822EC">
            <w:pPr>
              <w:rPr>
                <w:rFonts w:cs="Arial"/>
                <w:szCs w:val="20"/>
              </w:rPr>
            </w:pPr>
            <w:r w:rsidRPr="00D00108">
              <w:rPr>
                <w:rFonts w:cs="Arial"/>
                <w:szCs w:val="20"/>
              </w:rPr>
              <w:t>Date and time incident was discovered:</w:t>
            </w:r>
          </w:p>
          <w:p w14:paraId="2DBA85E6" w14:textId="77777777" w:rsidR="00535544" w:rsidRPr="00D00108" w:rsidRDefault="00535544" w:rsidP="000822EC">
            <w:pPr>
              <w:rPr>
                <w:rFonts w:cs="Arial"/>
                <w:szCs w:val="20"/>
              </w:rPr>
            </w:pPr>
          </w:p>
        </w:tc>
        <w:tc>
          <w:tcPr>
            <w:tcW w:w="4508" w:type="dxa"/>
          </w:tcPr>
          <w:p w14:paraId="67AF9521" w14:textId="77777777" w:rsidR="00535544" w:rsidRPr="00D00108" w:rsidRDefault="00535544" w:rsidP="000822EC">
            <w:pPr>
              <w:rPr>
                <w:rFonts w:cs="Arial"/>
                <w:szCs w:val="20"/>
              </w:rPr>
            </w:pPr>
          </w:p>
        </w:tc>
      </w:tr>
      <w:tr w:rsidR="00535544" w:rsidRPr="00D00108" w14:paraId="4D293611" w14:textId="77777777" w:rsidTr="000822EC">
        <w:tc>
          <w:tcPr>
            <w:tcW w:w="4508" w:type="dxa"/>
          </w:tcPr>
          <w:p w14:paraId="4D4B6887" w14:textId="77777777" w:rsidR="00535544" w:rsidRPr="00D00108" w:rsidRDefault="00535544" w:rsidP="000822EC">
            <w:pPr>
              <w:rPr>
                <w:rFonts w:cs="Arial"/>
                <w:szCs w:val="20"/>
              </w:rPr>
            </w:pPr>
            <w:r w:rsidRPr="00D00108">
              <w:rPr>
                <w:rFonts w:cs="Arial"/>
                <w:szCs w:val="20"/>
              </w:rPr>
              <w:t>Date(s) of incident:</w:t>
            </w:r>
          </w:p>
          <w:p w14:paraId="60F5DBAE" w14:textId="77777777" w:rsidR="00535544" w:rsidRPr="00D00108" w:rsidRDefault="00535544" w:rsidP="000822EC">
            <w:pPr>
              <w:rPr>
                <w:rFonts w:cs="Arial"/>
                <w:szCs w:val="20"/>
              </w:rPr>
            </w:pPr>
          </w:p>
        </w:tc>
        <w:tc>
          <w:tcPr>
            <w:tcW w:w="4508" w:type="dxa"/>
          </w:tcPr>
          <w:p w14:paraId="52F99DD7" w14:textId="77777777" w:rsidR="00535544" w:rsidRPr="00D00108" w:rsidRDefault="00535544" w:rsidP="000822EC">
            <w:pPr>
              <w:rPr>
                <w:rFonts w:cs="Arial"/>
                <w:szCs w:val="20"/>
              </w:rPr>
            </w:pPr>
          </w:p>
        </w:tc>
      </w:tr>
      <w:tr w:rsidR="00535544" w:rsidRPr="00D00108" w14:paraId="0F6B37D9" w14:textId="77777777" w:rsidTr="000822EC">
        <w:tc>
          <w:tcPr>
            <w:tcW w:w="4508" w:type="dxa"/>
          </w:tcPr>
          <w:p w14:paraId="410C18C5" w14:textId="77777777" w:rsidR="00535544" w:rsidRPr="00D00108" w:rsidRDefault="00535544" w:rsidP="000822EC">
            <w:pPr>
              <w:rPr>
                <w:rFonts w:cs="Arial"/>
                <w:szCs w:val="20"/>
              </w:rPr>
            </w:pPr>
            <w:r w:rsidRPr="00D00108">
              <w:rPr>
                <w:rFonts w:cs="Arial"/>
                <w:szCs w:val="20"/>
              </w:rPr>
              <w:t>Place of incident:</w:t>
            </w:r>
          </w:p>
          <w:p w14:paraId="081F1B4E" w14:textId="77777777" w:rsidR="00535544" w:rsidRPr="00D00108" w:rsidRDefault="00535544" w:rsidP="000822EC">
            <w:pPr>
              <w:rPr>
                <w:rFonts w:cs="Arial"/>
                <w:szCs w:val="20"/>
              </w:rPr>
            </w:pPr>
          </w:p>
        </w:tc>
        <w:tc>
          <w:tcPr>
            <w:tcW w:w="4508" w:type="dxa"/>
          </w:tcPr>
          <w:p w14:paraId="2C673BBB" w14:textId="77777777" w:rsidR="00535544" w:rsidRPr="00D00108" w:rsidRDefault="00535544" w:rsidP="000822EC">
            <w:pPr>
              <w:rPr>
                <w:rFonts w:cs="Arial"/>
                <w:szCs w:val="20"/>
              </w:rPr>
            </w:pPr>
          </w:p>
        </w:tc>
      </w:tr>
      <w:tr w:rsidR="00535544" w:rsidRPr="00D00108" w14:paraId="4FEBBE19" w14:textId="77777777" w:rsidTr="000822EC">
        <w:tc>
          <w:tcPr>
            <w:tcW w:w="4508" w:type="dxa"/>
          </w:tcPr>
          <w:p w14:paraId="1F4A3B2D" w14:textId="77777777" w:rsidR="00535544" w:rsidRPr="00D00108" w:rsidRDefault="00535544" w:rsidP="000822EC">
            <w:pPr>
              <w:rPr>
                <w:rFonts w:cs="Arial"/>
                <w:szCs w:val="20"/>
              </w:rPr>
            </w:pPr>
            <w:r w:rsidRPr="00D00108">
              <w:rPr>
                <w:rFonts w:cs="Arial"/>
                <w:szCs w:val="20"/>
              </w:rPr>
              <w:t>Name and contact details of person reporting incident:</w:t>
            </w:r>
          </w:p>
          <w:p w14:paraId="7DCD01CA" w14:textId="77777777" w:rsidR="00535544" w:rsidRPr="00D00108" w:rsidRDefault="00535544" w:rsidP="000822EC">
            <w:pPr>
              <w:rPr>
                <w:rFonts w:cs="Arial"/>
                <w:szCs w:val="20"/>
              </w:rPr>
            </w:pPr>
          </w:p>
          <w:p w14:paraId="3CCA976C" w14:textId="77777777" w:rsidR="00535544" w:rsidRPr="00D00108" w:rsidRDefault="00535544" w:rsidP="000822EC">
            <w:pPr>
              <w:rPr>
                <w:rFonts w:cs="Arial"/>
                <w:szCs w:val="20"/>
              </w:rPr>
            </w:pPr>
          </w:p>
          <w:p w14:paraId="431FD995" w14:textId="77777777" w:rsidR="00535544" w:rsidRPr="00D00108" w:rsidRDefault="00535544" w:rsidP="000822EC">
            <w:pPr>
              <w:rPr>
                <w:rFonts w:cs="Arial"/>
                <w:szCs w:val="20"/>
              </w:rPr>
            </w:pPr>
          </w:p>
        </w:tc>
        <w:tc>
          <w:tcPr>
            <w:tcW w:w="4508" w:type="dxa"/>
          </w:tcPr>
          <w:p w14:paraId="37EB10AE" w14:textId="77777777" w:rsidR="00535544" w:rsidRPr="00D00108" w:rsidRDefault="00535544" w:rsidP="000822EC">
            <w:pPr>
              <w:rPr>
                <w:rFonts w:cs="Arial"/>
                <w:szCs w:val="20"/>
              </w:rPr>
            </w:pPr>
          </w:p>
        </w:tc>
      </w:tr>
      <w:tr w:rsidR="00535544" w:rsidRPr="00D00108" w14:paraId="6497878A" w14:textId="77777777" w:rsidTr="000822EC">
        <w:tc>
          <w:tcPr>
            <w:tcW w:w="4508" w:type="dxa"/>
          </w:tcPr>
          <w:p w14:paraId="21E8AB96" w14:textId="77777777" w:rsidR="00535544" w:rsidRPr="00D00108" w:rsidRDefault="00535544" w:rsidP="000822EC">
            <w:pPr>
              <w:rPr>
                <w:rFonts w:cs="Arial"/>
                <w:szCs w:val="20"/>
              </w:rPr>
            </w:pPr>
            <w:r w:rsidRPr="00D00108">
              <w:rPr>
                <w:rFonts w:cs="Arial"/>
                <w:szCs w:val="20"/>
              </w:rPr>
              <w:t xml:space="preserve">Brief description of incident and/or details of data </w:t>
            </w:r>
          </w:p>
          <w:p w14:paraId="760B5F8C" w14:textId="77777777" w:rsidR="00535544" w:rsidRPr="00D00108" w:rsidRDefault="00535544" w:rsidP="000822EC">
            <w:pPr>
              <w:rPr>
                <w:rFonts w:cs="Arial"/>
                <w:szCs w:val="20"/>
              </w:rPr>
            </w:pPr>
            <w:r w:rsidRPr="00D00108">
              <w:rPr>
                <w:rFonts w:cs="Arial"/>
                <w:szCs w:val="20"/>
              </w:rPr>
              <w:t>lost:</w:t>
            </w:r>
          </w:p>
          <w:p w14:paraId="2D5D77B2" w14:textId="77777777" w:rsidR="00535544" w:rsidRPr="00D00108" w:rsidRDefault="00535544" w:rsidP="000822EC">
            <w:pPr>
              <w:rPr>
                <w:rFonts w:cs="Arial"/>
                <w:szCs w:val="20"/>
              </w:rPr>
            </w:pPr>
          </w:p>
          <w:p w14:paraId="75C5A8A0" w14:textId="77777777" w:rsidR="00535544" w:rsidRPr="00D00108" w:rsidRDefault="00535544" w:rsidP="000822EC">
            <w:pPr>
              <w:rPr>
                <w:rFonts w:cs="Arial"/>
                <w:szCs w:val="20"/>
              </w:rPr>
            </w:pPr>
          </w:p>
          <w:p w14:paraId="3AE2EE79" w14:textId="77777777" w:rsidR="00535544" w:rsidRPr="00D00108" w:rsidRDefault="00535544" w:rsidP="000822EC">
            <w:pPr>
              <w:rPr>
                <w:rFonts w:cs="Arial"/>
                <w:szCs w:val="20"/>
              </w:rPr>
            </w:pPr>
          </w:p>
        </w:tc>
        <w:tc>
          <w:tcPr>
            <w:tcW w:w="4508" w:type="dxa"/>
          </w:tcPr>
          <w:p w14:paraId="2EE3649C" w14:textId="77777777" w:rsidR="00535544" w:rsidRPr="00D00108" w:rsidRDefault="00535544" w:rsidP="000822EC">
            <w:pPr>
              <w:rPr>
                <w:rFonts w:cs="Arial"/>
                <w:szCs w:val="20"/>
              </w:rPr>
            </w:pPr>
          </w:p>
        </w:tc>
      </w:tr>
      <w:tr w:rsidR="00535544" w:rsidRPr="00D00108" w14:paraId="59EF94AC" w14:textId="77777777" w:rsidTr="000822EC">
        <w:tc>
          <w:tcPr>
            <w:tcW w:w="4508" w:type="dxa"/>
          </w:tcPr>
          <w:p w14:paraId="2437B54A" w14:textId="77777777" w:rsidR="00535544" w:rsidRPr="00D00108" w:rsidRDefault="00535544" w:rsidP="000822EC">
            <w:pPr>
              <w:rPr>
                <w:rFonts w:cs="Arial"/>
                <w:szCs w:val="20"/>
              </w:rPr>
            </w:pPr>
            <w:r w:rsidRPr="00D00108">
              <w:rPr>
                <w:rFonts w:cs="Arial"/>
                <w:szCs w:val="20"/>
              </w:rPr>
              <w:t>Number of data subject affected, if known:</w:t>
            </w:r>
          </w:p>
          <w:p w14:paraId="0832B0E7" w14:textId="77777777" w:rsidR="00535544" w:rsidRPr="00D00108" w:rsidRDefault="00535544" w:rsidP="000822EC">
            <w:pPr>
              <w:rPr>
                <w:rFonts w:cs="Arial"/>
                <w:szCs w:val="20"/>
              </w:rPr>
            </w:pPr>
          </w:p>
          <w:p w14:paraId="1BB9394E" w14:textId="77777777" w:rsidR="00535544" w:rsidRPr="00D00108" w:rsidRDefault="00535544" w:rsidP="000822EC">
            <w:pPr>
              <w:rPr>
                <w:rFonts w:cs="Arial"/>
                <w:szCs w:val="20"/>
              </w:rPr>
            </w:pPr>
          </w:p>
          <w:p w14:paraId="2BD81F55" w14:textId="77777777" w:rsidR="00535544" w:rsidRPr="00D00108" w:rsidRDefault="00535544" w:rsidP="000822EC">
            <w:pPr>
              <w:rPr>
                <w:rFonts w:cs="Arial"/>
                <w:szCs w:val="20"/>
              </w:rPr>
            </w:pPr>
          </w:p>
        </w:tc>
        <w:tc>
          <w:tcPr>
            <w:tcW w:w="4508" w:type="dxa"/>
          </w:tcPr>
          <w:p w14:paraId="1D36C9FC" w14:textId="77777777" w:rsidR="00535544" w:rsidRPr="00D00108" w:rsidRDefault="00535544" w:rsidP="000822EC">
            <w:pPr>
              <w:rPr>
                <w:rFonts w:cs="Arial"/>
                <w:szCs w:val="20"/>
              </w:rPr>
            </w:pPr>
          </w:p>
        </w:tc>
      </w:tr>
      <w:tr w:rsidR="00535544" w:rsidRPr="00D00108" w14:paraId="6DC3F7A6" w14:textId="77777777" w:rsidTr="000822EC">
        <w:tc>
          <w:tcPr>
            <w:tcW w:w="4508" w:type="dxa"/>
          </w:tcPr>
          <w:p w14:paraId="5727794D" w14:textId="77777777" w:rsidR="00535544" w:rsidRPr="00D00108" w:rsidRDefault="00535544" w:rsidP="000822EC">
            <w:pPr>
              <w:rPr>
                <w:rFonts w:cs="Arial"/>
                <w:szCs w:val="20"/>
              </w:rPr>
            </w:pPr>
            <w:r w:rsidRPr="00D00108">
              <w:rPr>
                <w:rFonts w:cs="Arial"/>
                <w:szCs w:val="20"/>
              </w:rPr>
              <w:t>Description of Personal Data placed at risk:</w:t>
            </w:r>
          </w:p>
          <w:p w14:paraId="2065719D" w14:textId="77777777" w:rsidR="00535544" w:rsidRPr="00D00108" w:rsidRDefault="00535544" w:rsidP="000822EC">
            <w:pPr>
              <w:rPr>
                <w:rFonts w:cs="Arial"/>
                <w:szCs w:val="20"/>
              </w:rPr>
            </w:pPr>
          </w:p>
          <w:p w14:paraId="6EC46A6D" w14:textId="77777777" w:rsidR="00535544" w:rsidRPr="00D00108" w:rsidRDefault="00535544" w:rsidP="000822EC">
            <w:pPr>
              <w:rPr>
                <w:rFonts w:cs="Arial"/>
                <w:szCs w:val="20"/>
              </w:rPr>
            </w:pPr>
          </w:p>
          <w:p w14:paraId="0033C200" w14:textId="77777777" w:rsidR="00535544" w:rsidRPr="00D00108" w:rsidRDefault="00535544" w:rsidP="000822EC">
            <w:pPr>
              <w:rPr>
                <w:rFonts w:cs="Arial"/>
                <w:szCs w:val="20"/>
              </w:rPr>
            </w:pPr>
          </w:p>
        </w:tc>
        <w:tc>
          <w:tcPr>
            <w:tcW w:w="4508" w:type="dxa"/>
          </w:tcPr>
          <w:p w14:paraId="5CA62AC7" w14:textId="77777777" w:rsidR="00535544" w:rsidRPr="00D00108" w:rsidRDefault="00535544" w:rsidP="000822EC">
            <w:pPr>
              <w:rPr>
                <w:rFonts w:cs="Arial"/>
                <w:szCs w:val="20"/>
              </w:rPr>
            </w:pPr>
          </w:p>
        </w:tc>
      </w:tr>
      <w:tr w:rsidR="00535544" w:rsidRPr="00D00108" w14:paraId="0BEEA986" w14:textId="77777777" w:rsidTr="000822EC">
        <w:tc>
          <w:tcPr>
            <w:tcW w:w="4508" w:type="dxa"/>
          </w:tcPr>
          <w:p w14:paraId="12007DFD" w14:textId="77777777" w:rsidR="00535544" w:rsidRPr="00D00108" w:rsidRDefault="00535544" w:rsidP="000822EC">
            <w:pPr>
              <w:rPr>
                <w:rFonts w:cs="Arial"/>
                <w:szCs w:val="20"/>
              </w:rPr>
            </w:pPr>
            <w:r w:rsidRPr="00D00108">
              <w:rPr>
                <w:rFonts w:cs="Arial"/>
                <w:szCs w:val="20"/>
              </w:rPr>
              <w:t>Brief description of any action taken at the time of discovery:</w:t>
            </w:r>
          </w:p>
          <w:p w14:paraId="37EE0EEE" w14:textId="77777777" w:rsidR="00535544" w:rsidRPr="00D00108" w:rsidRDefault="00535544" w:rsidP="000822EC">
            <w:pPr>
              <w:rPr>
                <w:rFonts w:cs="Arial"/>
                <w:szCs w:val="20"/>
              </w:rPr>
            </w:pPr>
          </w:p>
          <w:p w14:paraId="42BF86E5" w14:textId="77777777" w:rsidR="00535544" w:rsidRPr="00D00108" w:rsidRDefault="00535544" w:rsidP="000822EC">
            <w:pPr>
              <w:rPr>
                <w:rFonts w:cs="Arial"/>
                <w:szCs w:val="20"/>
              </w:rPr>
            </w:pPr>
          </w:p>
          <w:p w14:paraId="48A6CF24" w14:textId="77777777" w:rsidR="00535544" w:rsidRPr="00D00108" w:rsidRDefault="00535544" w:rsidP="000822EC">
            <w:pPr>
              <w:rPr>
                <w:rFonts w:cs="Arial"/>
                <w:szCs w:val="20"/>
              </w:rPr>
            </w:pPr>
          </w:p>
          <w:p w14:paraId="42656AA6" w14:textId="77777777" w:rsidR="00535544" w:rsidRPr="00D00108" w:rsidRDefault="00535544" w:rsidP="000822EC">
            <w:pPr>
              <w:rPr>
                <w:rFonts w:cs="Arial"/>
                <w:szCs w:val="20"/>
              </w:rPr>
            </w:pPr>
          </w:p>
          <w:p w14:paraId="47B94296" w14:textId="77777777" w:rsidR="00535544" w:rsidRPr="00D00108" w:rsidRDefault="00535544" w:rsidP="000822EC">
            <w:pPr>
              <w:rPr>
                <w:rFonts w:cs="Arial"/>
                <w:szCs w:val="20"/>
              </w:rPr>
            </w:pPr>
          </w:p>
        </w:tc>
        <w:tc>
          <w:tcPr>
            <w:tcW w:w="4508" w:type="dxa"/>
          </w:tcPr>
          <w:p w14:paraId="293C5DFE" w14:textId="77777777" w:rsidR="00535544" w:rsidRPr="00D00108" w:rsidRDefault="00535544" w:rsidP="000822EC">
            <w:pPr>
              <w:rPr>
                <w:rFonts w:cs="Arial"/>
                <w:szCs w:val="20"/>
              </w:rPr>
            </w:pPr>
          </w:p>
        </w:tc>
      </w:tr>
      <w:tr w:rsidR="00535544" w:rsidRPr="00D00108" w14:paraId="64844936" w14:textId="77777777" w:rsidTr="000822EC">
        <w:tc>
          <w:tcPr>
            <w:tcW w:w="4508" w:type="dxa"/>
          </w:tcPr>
          <w:p w14:paraId="5DEA41C2" w14:textId="77777777" w:rsidR="00535544" w:rsidRPr="00D00108" w:rsidRDefault="00535544" w:rsidP="000822EC">
            <w:pPr>
              <w:rPr>
                <w:rFonts w:cs="Arial"/>
                <w:b/>
                <w:szCs w:val="20"/>
              </w:rPr>
            </w:pPr>
            <w:r w:rsidRPr="00D00108">
              <w:rPr>
                <w:rFonts w:cs="Arial"/>
                <w:szCs w:val="20"/>
              </w:rPr>
              <w:br w:type="page"/>
            </w:r>
            <w:r w:rsidRPr="00D00108">
              <w:rPr>
                <w:rFonts w:cs="Arial"/>
                <w:b/>
                <w:szCs w:val="20"/>
              </w:rPr>
              <w:t xml:space="preserve">SECTION 2 : Assessment of </w:t>
            </w:r>
            <w:r>
              <w:rPr>
                <w:rFonts w:cs="Arial"/>
                <w:b/>
                <w:szCs w:val="20"/>
              </w:rPr>
              <w:t xml:space="preserve">Incident or </w:t>
            </w:r>
            <w:r w:rsidRPr="00D00108">
              <w:rPr>
                <w:rFonts w:cs="Arial"/>
                <w:b/>
                <w:szCs w:val="20"/>
              </w:rPr>
              <w:t>Breach</w:t>
            </w:r>
          </w:p>
        </w:tc>
        <w:tc>
          <w:tcPr>
            <w:tcW w:w="4508" w:type="dxa"/>
          </w:tcPr>
          <w:p w14:paraId="7EE9A5A3" w14:textId="77777777" w:rsidR="00535544" w:rsidRPr="00D00108" w:rsidRDefault="00535544" w:rsidP="000822EC">
            <w:pPr>
              <w:rPr>
                <w:rFonts w:cs="Arial"/>
                <w:b/>
                <w:szCs w:val="20"/>
              </w:rPr>
            </w:pPr>
            <w:r w:rsidRPr="00D00108">
              <w:rPr>
                <w:rFonts w:cs="Arial"/>
                <w:b/>
                <w:szCs w:val="20"/>
              </w:rPr>
              <w:t xml:space="preserve">To be completed by the Data Protection Officer or Bursars Office </w:t>
            </w:r>
          </w:p>
        </w:tc>
      </w:tr>
      <w:tr w:rsidR="00535544" w:rsidRPr="00D00108" w14:paraId="29745BA1" w14:textId="77777777" w:rsidTr="000822EC">
        <w:tc>
          <w:tcPr>
            <w:tcW w:w="4508" w:type="dxa"/>
          </w:tcPr>
          <w:p w14:paraId="41F98524" w14:textId="77777777" w:rsidR="00535544" w:rsidRPr="00D00108" w:rsidRDefault="00535544" w:rsidP="000822EC">
            <w:pPr>
              <w:rPr>
                <w:rFonts w:cs="Arial"/>
                <w:szCs w:val="20"/>
              </w:rPr>
            </w:pPr>
            <w:r w:rsidRPr="00D00108">
              <w:rPr>
                <w:rFonts w:cs="Arial"/>
                <w:szCs w:val="20"/>
              </w:rPr>
              <w:t xml:space="preserve">Details of the IT systems, equipment, devices, manual records involved in the security breach: </w:t>
            </w:r>
          </w:p>
          <w:p w14:paraId="1C759ED5" w14:textId="77777777" w:rsidR="00535544" w:rsidRPr="00D00108" w:rsidRDefault="00535544" w:rsidP="000822EC">
            <w:pPr>
              <w:rPr>
                <w:rFonts w:cs="Arial"/>
                <w:szCs w:val="20"/>
              </w:rPr>
            </w:pPr>
          </w:p>
        </w:tc>
        <w:tc>
          <w:tcPr>
            <w:tcW w:w="4508" w:type="dxa"/>
          </w:tcPr>
          <w:p w14:paraId="675B024E" w14:textId="77777777" w:rsidR="00535544" w:rsidRPr="00D00108" w:rsidRDefault="00535544" w:rsidP="000822EC">
            <w:pPr>
              <w:rPr>
                <w:rFonts w:cs="Arial"/>
                <w:szCs w:val="20"/>
              </w:rPr>
            </w:pPr>
          </w:p>
        </w:tc>
      </w:tr>
      <w:tr w:rsidR="00535544" w:rsidRPr="00D00108" w14:paraId="2E7B24AD" w14:textId="77777777" w:rsidTr="000822EC">
        <w:tc>
          <w:tcPr>
            <w:tcW w:w="4508" w:type="dxa"/>
          </w:tcPr>
          <w:p w14:paraId="6FEBFB8A" w14:textId="77777777" w:rsidR="00535544" w:rsidRPr="00D00108" w:rsidRDefault="00535544" w:rsidP="000822EC">
            <w:pPr>
              <w:rPr>
                <w:rFonts w:cs="Arial"/>
                <w:szCs w:val="20"/>
              </w:rPr>
            </w:pPr>
            <w:r w:rsidRPr="00D00108">
              <w:rPr>
                <w:rFonts w:cs="Arial"/>
                <w:szCs w:val="20"/>
              </w:rPr>
              <w:t>Details of information loss:</w:t>
            </w:r>
          </w:p>
          <w:p w14:paraId="4B1DC4FC" w14:textId="77777777" w:rsidR="00535544" w:rsidRPr="00D00108" w:rsidRDefault="00535544" w:rsidP="000822EC">
            <w:pPr>
              <w:rPr>
                <w:rFonts w:cs="Arial"/>
                <w:szCs w:val="20"/>
              </w:rPr>
            </w:pPr>
          </w:p>
        </w:tc>
        <w:tc>
          <w:tcPr>
            <w:tcW w:w="4508" w:type="dxa"/>
          </w:tcPr>
          <w:p w14:paraId="501AC818" w14:textId="77777777" w:rsidR="00535544" w:rsidRPr="00D00108" w:rsidRDefault="00535544" w:rsidP="000822EC">
            <w:pPr>
              <w:rPr>
                <w:rFonts w:cs="Arial"/>
                <w:szCs w:val="20"/>
              </w:rPr>
            </w:pPr>
          </w:p>
        </w:tc>
      </w:tr>
      <w:tr w:rsidR="00535544" w:rsidRPr="00D00108" w14:paraId="1AB61956" w14:textId="77777777" w:rsidTr="000822EC">
        <w:tc>
          <w:tcPr>
            <w:tcW w:w="4508" w:type="dxa"/>
          </w:tcPr>
          <w:p w14:paraId="453AC029" w14:textId="77777777" w:rsidR="00535544" w:rsidRPr="00D00108" w:rsidRDefault="00535544" w:rsidP="000822EC">
            <w:pPr>
              <w:rPr>
                <w:rFonts w:cs="Arial"/>
                <w:szCs w:val="20"/>
              </w:rPr>
            </w:pPr>
            <w:r w:rsidRPr="00D00108">
              <w:rPr>
                <w:rFonts w:cs="Arial"/>
                <w:szCs w:val="20"/>
              </w:rPr>
              <w:t>What is the nature of the information lost?</w:t>
            </w:r>
          </w:p>
          <w:p w14:paraId="79EAD163" w14:textId="77777777" w:rsidR="00535544" w:rsidRPr="00D00108" w:rsidRDefault="00535544" w:rsidP="000822EC">
            <w:pPr>
              <w:rPr>
                <w:rFonts w:cs="Arial"/>
                <w:szCs w:val="20"/>
              </w:rPr>
            </w:pPr>
          </w:p>
        </w:tc>
        <w:tc>
          <w:tcPr>
            <w:tcW w:w="4508" w:type="dxa"/>
          </w:tcPr>
          <w:p w14:paraId="406FC3C4" w14:textId="77777777" w:rsidR="00535544" w:rsidRPr="00D00108" w:rsidRDefault="00535544" w:rsidP="000822EC">
            <w:pPr>
              <w:rPr>
                <w:rFonts w:cs="Arial"/>
                <w:szCs w:val="20"/>
              </w:rPr>
            </w:pPr>
          </w:p>
        </w:tc>
      </w:tr>
      <w:tr w:rsidR="00535544" w:rsidRPr="00D00108" w14:paraId="7434266E" w14:textId="77777777" w:rsidTr="000822EC">
        <w:tc>
          <w:tcPr>
            <w:tcW w:w="4508" w:type="dxa"/>
          </w:tcPr>
          <w:p w14:paraId="56F6B7A1" w14:textId="77777777" w:rsidR="00535544" w:rsidRPr="00D00108" w:rsidRDefault="00535544" w:rsidP="000822EC">
            <w:pPr>
              <w:rPr>
                <w:rFonts w:cs="Arial"/>
                <w:szCs w:val="20"/>
              </w:rPr>
            </w:pPr>
            <w:r w:rsidRPr="00D00108">
              <w:rPr>
                <w:rFonts w:cs="Arial"/>
                <w:szCs w:val="20"/>
              </w:rPr>
              <w:t>How much data has been lost? If laptop lost/stolen: how recently was the laptop backed up onto central IT systems?</w:t>
            </w:r>
          </w:p>
          <w:p w14:paraId="51EF8EF4" w14:textId="77777777" w:rsidR="00535544" w:rsidRPr="00D00108" w:rsidRDefault="00535544" w:rsidP="000822EC">
            <w:pPr>
              <w:rPr>
                <w:rFonts w:cs="Arial"/>
                <w:szCs w:val="20"/>
              </w:rPr>
            </w:pPr>
          </w:p>
        </w:tc>
        <w:tc>
          <w:tcPr>
            <w:tcW w:w="4508" w:type="dxa"/>
          </w:tcPr>
          <w:p w14:paraId="6E4BFCF5" w14:textId="77777777" w:rsidR="00535544" w:rsidRPr="00D00108" w:rsidRDefault="00535544" w:rsidP="000822EC">
            <w:pPr>
              <w:rPr>
                <w:rFonts w:cs="Arial"/>
                <w:szCs w:val="20"/>
              </w:rPr>
            </w:pPr>
          </w:p>
        </w:tc>
      </w:tr>
      <w:tr w:rsidR="00535544" w:rsidRPr="00D00108" w14:paraId="2E855B51" w14:textId="77777777" w:rsidTr="000822EC">
        <w:tc>
          <w:tcPr>
            <w:tcW w:w="4508" w:type="dxa"/>
          </w:tcPr>
          <w:p w14:paraId="0FB34BAA" w14:textId="77777777" w:rsidR="00535544" w:rsidRPr="00D00108" w:rsidRDefault="00535544" w:rsidP="000822EC">
            <w:pPr>
              <w:rPr>
                <w:rFonts w:cs="Arial"/>
                <w:szCs w:val="20"/>
              </w:rPr>
            </w:pPr>
            <w:r w:rsidRPr="00D00108">
              <w:rPr>
                <w:rFonts w:cs="Arial"/>
                <w:szCs w:val="20"/>
              </w:rPr>
              <w:lastRenderedPageBreak/>
              <w:t>Is the information unique?</w:t>
            </w:r>
          </w:p>
          <w:p w14:paraId="6C6A7C6A" w14:textId="77777777" w:rsidR="00535544" w:rsidRPr="00D00108" w:rsidRDefault="00535544" w:rsidP="000822EC">
            <w:pPr>
              <w:rPr>
                <w:rFonts w:cs="Arial"/>
                <w:szCs w:val="20"/>
              </w:rPr>
            </w:pPr>
            <w:r w:rsidRPr="00D00108">
              <w:rPr>
                <w:rFonts w:cs="Arial"/>
                <w:szCs w:val="20"/>
              </w:rPr>
              <w:t>Will its loss have adverse operational, research, financial legal, liability or reputational consequences for the University or third parties?</w:t>
            </w:r>
          </w:p>
          <w:p w14:paraId="4C33EF89" w14:textId="77777777" w:rsidR="00535544" w:rsidRPr="00D00108" w:rsidRDefault="00535544" w:rsidP="000822EC">
            <w:pPr>
              <w:rPr>
                <w:rFonts w:cs="Arial"/>
                <w:szCs w:val="20"/>
              </w:rPr>
            </w:pPr>
          </w:p>
          <w:p w14:paraId="7F792C83" w14:textId="77777777" w:rsidR="00535544" w:rsidRPr="00D00108" w:rsidRDefault="00535544" w:rsidP="000822EC">
            <w:pPr>
              <w:rPr>
                <w:rFonts w:cs="Arial"/>
                <w:szCs w:val="20"/>
              </w:rPr>
            </w:pPr>
          </w:p>
        </w:tc>
        <w:tc>
          <w:tcPr>
            <w:tcW w:w="4508" w:type="dxa"/>
          </w:tcPr>
          <w:p w14:paraId="66ADA44F" w14:textId="77777777" w:rsidR="00535544" w:rsidRPr="00D00108" w:rsidRDefault="00535544" w:rsidP="000822EC">
            <w:pPr>
              <w:rPr>
                <w:rFonts w:cs="Arial"/>
                <w:szCs w:val="20"/>
              </w:rPr>
            </w:pPr>
          </w:p>
        </w:tc>
      </w:tr>
      <w:tr w:rsidR="00535544" w:rsidRPr="00D00108" w14:paraId="664D3452" w14:textId="77777777" w:rsidTr="000822EC">
        <w:tc>
          <w:tcPr>
            <w:tcW w:w="4508" w:type="dxa"/>
          </w:tcPr>
          <w:p w14:paraId="4D0D0C7D" w14:textId="77777777" w:rsidR="00535544" w:rsidRPr="00D00108" w:rsidRDefault="00535544" w:rsidP="000822EC">
            <w:pPr>
              <w:rPr>
                <w:rFonts w:cs="Arial"/>
                <w:szCs w:val="20"/>
              </w:rPr>
            </w:pPr>
            <w:r w:rsidRPr="00D00108">
              <w:rPr>
                <w:rFonts w:cs="Arial"/>
                <w:szCs w:val="20"/>
              </w:rPr>
              <w:t>Will its loss have adverse operational, research, financial legal, liability or reputational consequences for the University or third parties?</w:t>
            </w:r>
          </w:p>
          <w:p w14:paraId="08A4FDFE" w14:textId="77777777" w:rsidR="00535544" w:rsidRPr="00D00108" w:rsidRDefault="00535544" w:rsidP="000822EC">
            <w:pPr>
              <w:rPr>
                <w:rFonts w:cs="Arial"/>
                <w:szCs w:val="20"/>
              </w:rPr>
            </w:pPr>
          </w:p>
          <w:p w14:paraId="3CB09FF0" w14:textId="77777777" w:rsidR="00535544" w:rsidRPr="00D00108" w:rsidRDefault="00535544" w:rsidP="000822EC">
            <w:pPr>
              <w:rPr>
                <w:rFonts w:cs="Arial"/>
                <w:szCs w:val="20"/>
              </w:rPr>
            </w:pPr>
          </w:p>
        </w:tc>
        <w:tc>
          <w:tcPr>
            <w:tcW w:w="4508" w:type="dxa"/>
          </w:tcPr>
          <w:p w14:paraId="5EF48989" w14:textId="77777777" w:rsidR="00535544" w:rsidRPr="00D00108" w:rsidRDefault="00535544" w:rsidP="000822EC">
            <w:pPr>
              <w:rPr>
                <w:rFonts w:cs="Arial"/>
                <w:szCs w:val="20"/>
              </w:rPr>
            </w:pPr>
          </w:p>
        </w:tc>
      </w:tr>
      <w:tr w:rsidR="00535544" w:rsidRPr="00D00108" w14:paraId="5645174E" w14:textId="77777777" w:rsidTr="000822EC">
        <w:tc>
          <w:tcPr>
            <w:tcW w:w="4508" w:type="dxa"/>
          </w:tcPr>
          <w:p w14:paraId="3ADD08AD" w14:textId="77777777" w:rsidR="00535544" w:rsidRPr="00D00108" w:rsidRDefault="00535544" w:rsidP="000822EC">
            <w:pPr>
              <w:rPr>
                <w:rFonts w:cs="Arial"/>
                <w:szCs w:val="20"/>
              </w:rPr>
            </w:pPr>
            <w:r w:rsidRPr="00D00108">
              <w:rPr>
                <w:rFonts w:cs="Arial"/>
                <w:szCs w:val="20"/>
              </w:rPr>
              <w:t>How many data subjects are affected?</w:t>
            </w:r>
          </w:p>
          <w:p w14:paraId="4CA2BB59" w14:textId="77777777" w:rsidR="00535544" w:rsidRPr="00D00108" w:rsidRDefault="00535544" w:rsidP="000822EC">
            <w:pPr>
              <w:rPr>
                <w:rFonts w:cs="Arial"/>
                <w:szCs w:val="20"/>
              </w:rPr>
            </w:pPr>
          </w:p>
          <w:p w14:paraId="19FA31C2" w14:textId="77777777" w:rsidR="00535544" w:rsidRPr="00D00108" w:rsidRDefault="00535544" w:rsidP="000822EC">
            <w:pPr>
              <w:rPr>
                <w:rFonts w:cs="Arial"/>
                <w:szCs w:val="20"/>
              </w:rPr>
            </w:pPr>
          </w:p>
        </w:tc>
        <w:tc>
          <w:tcPr>
            <w:tcW w:w="4508" w:type="dxa"/>
          </w:tcPr>
          <w:p w14:paraId="2E538C96" w14:textId="77777777" w:rsidR="00535544" w:rsidRPr="00D00108" w:rsidRDefault="00535544" w:rsidP="000822EC">
            <w:pPr>
              <w:rPr>
                <w:rFonts w:cs="Arial"/>
                <w:szCs w:val="20"/>
              </w:rPr>
            </w:pPr>
          </w:p>
        </w:tc>
      </w:tr>
      <w:tr w:rsidR="00535544" w:rsidRPr="00D00108" w14:paraId="044894B1" w14:textId="77777777" w:rsidTr="000822EC">
        <w:tc>
          <w:tcPr>
            <w:tcW w:w="4508" w:type="dxa"/>
          </w:tcPr>
          <w:p w14:paraId="339BE9BF" w14:textId="77777777" w:rsidR="00535544" w:rsidRPr="00D00108" w:rsidRDefault="00535544" w:rsidP="000822EC">
            <w:pPr>
              <w:rPr>
                <w:rFonts w:cs="Arial"/>
                <w:szCs w:val="20"/>
              </w:rPr>
            </w:pPr>
            <w:r w:rsidRPr="00D00108">
              <w:rPr>
                <w:rFonts w:cs="Arial"/>
                <w:szCs w:val="20"/>
              </w:rPr>
              <w:t>Is the data bound by any contractual security arrangements e.g. to research sponsors?</w:t>
            </w:r>
          </w:p>
          <w:p w14:paraId="7F631921" w14:textId="77777777" w:rsidR="00535544" w:rsidRPr="00D00108" w:rsidRDefault="00535544" w:rsidP="000822EC">
            <w:pPr>
              <w:rPr>
                <w:rFonts w:cs="Arial"/>
                <w:szCs w:val="20"/>
              </w:rPr>
            </w:pPr>
          </w:p>
          <w:p w14:paraId="17C7F18A" w14:textId="77777777" w:rsidR="00535544" w:rsidRPr="00D00108" w:rsidRDefault="00535544" w:rsidP="000822EC">
            <w:pPr>
              <w:rPr>
                <w:rFonts w:cs="Arial"/>
                <w:szCs w:val="20"/>
              </w:rPr>
            </w:pPr>
          </w:p>
        </w:tc>
        <w:tc>
          <w:tcPr>
            <w:tcW w:w="4508" w:type="dxa"/>
          </w:tcPr>
          <w:p w14:paraId="6C89F9FF" w14:textId="77777777" w:rsidR="00535544" w:rsidRPr="00D00108" w:rsidRDefault="00535544" w:rsidP="000822EC">
            <w:pPr>
              <w:rPr>
                <w:rFonts w:cs="Arial"/>
                <w:szCs w:val="20"/>
              </w:rPr>
            </w:pPr>
          </w:p>
        </w:tc>
      </w:tr>
      <w:tr w:rsidR="00535544" w:rsidRPr="00D00108" w14:paraId="1C56AF7B" w14:textId="77777777" w:rsidTr="000822EC">
        <w:tc>
          <w:tcPr>
            <w:tcW w:w="4508" w:type="dxa"/>
          </w:tcPr>
          <w:p w14:paraId="6F7CF0E3" w14:textId="77777777" w:rsidR="00535544" w:rsidRPr="00D00108" w:rsidRDefault="00535544" w:rsidP="000822EC">
            <w:pPr>
              <w:rPr>
                <w:rFonts w:cs="Arial"/>
                <w:szCs w:val="20"/>
              </w:rPr>
            </w:pPr>
            <w:r w:rsidRPr="00D00108">
              <w:rPr>
                <w:rFonts w:cs="Arial"/>
                <w:szCs w:val="20"/>
              </w:rPr>
              <w:t xml:space="preserve">What is the nature of the sensitivity of the data? </w:t>
            </w:r>
          </w:p>
          <w:p w14:paraId="27322336" w14:textId="77777777" w:rsidR="00535544" w:rsidRPr="00D00108" w:rsidRDefault="00535544" w:rsidP="000822EC">
            <w:pPr>
              <w:rPr>
                <w:rFonts w:cs="Arial"/>
                <w:szCs w:val="20"/>
              </w:rPr>
            </w:pPr>
          </w:p>
          <w:p w14:paraId="497D9413" w14:textId="77777777" w:rsidR="00535544" w:rsidRPr="00D00108" w:rsidRDefault="00535544" w:rsidP="000822EC">
            <w:pPr>
              <w:rPr>
                <w:rFonts w:cs="Arial"/>
                <w:szCs w:val="20"/>
              </w:rPr>
            </w:pPr>
          </w:p>
        </w:tc>
        <w:tc>
          <w:tcPr>
            <w:tcW w:w="4508" w:type="dxa"/>
          </w:tcPr>
          <w:p w14:paraId="71A6855A" w14:textId="77777777" w:rsidR="00535544" w:rsidRPr="00D00108" w:rsidRDefault="00535544" w:rsidP="000822EC">
            <w:pPr>
              <w:rPr>
                <w:rFonts w:cs="Arial"/>
                <w:szCs w:val="20"/>
              </w:rPr>
            </w:pPr>
          </w:p>
        </w:tc>
      </w:tr>
    </w:tbl>
    <w:p w14:paraId="4496B6CF" w14:textId="77777777" w:rsidR="00535544" w:rsidRPr="00D00108" w:rsidRDefault="00535544" w:rsidP="00535544">
      <w:pPr>
        <w:rPr>
          <w:rFonts w:cs="Arial"/>
          <w:szCs w:val="20"/>
        </w:rPr>
      </w:pPr>
    </w:p>
    <w:p w14:paraId="64EFF4B8" w14:textId="77777777" w:rsidR="00535544" w:rsidRPr="00D00108" w:rsidRDefault="00535544" w:rsidP="00535544">
      <w:pPr>
        <w:rPr>
          <w:rFonts w:cs="Arial"/>
          <w:szCs w:val="20"/>
        </w:rPr>
      </w:pPr>
    </w:p>
    <w:p w14:paraId="648C28A8" w14:textId="77777777" w:rsidR="00535544" w:rsidRPr="00D00108" w:rsidRDefault="00535544" w:rsidP="00535544">
      <w:pPr>
        <w:rPr>
          <w:rFonts w:cs="Arial"/>
          <w:szCs w:val="20"/>
        </w:rPr>
      </w:pPr>
    </w:p>
    <w:p w14:paraId="7000B1DC" w14:textId="77777777" w:rsidR="00535544" w:rsidRPr="00D00108" w:rsidRDefault="00535544" w:rsidP="00535544">
      <w:pPr>
        <w:rPr>
          <w:rFonts w:cs="Arial"/>
          <w:szCs w:val="20"/>
        </w:rPr>
      </w:pPr>
    </w:p>
    <w:p w14:paraId="65B43649" w14:textId="77777777" w:rsidR="00535544" w:rsidRPr="00D00108" w:rsidRDefault="00535544" w:rsidP="00535544">
      <w:pPr>
        <w:rPr>
          <w:rFonts w:cs="Arial"/>
          <w:szCs w:val="20"/>
        </w:rPr>
      </w:pPr>
    </w:p>
    <w:p w14:paraId="4D9387FA" w14:textId="77777777" w:rsidR="00535544" w:rsidRPr="00D00108" w:rsidRDefault="00535544" w:rsidP="00535544">
      <w:pPr>
        <w:rPr>
          <w:rFonts w:cs="Arial"/>
          <w:szCs w:val="20"/>
        </w:rPr>
      </w:pPr>
    </w:p>
    <w:p w14:paraId="2FD46C85" w14:textId="77777777" w:rsidR="00535544" w:rsidRPr="00D00108" w:rsidRDefault="00535544" w:rsidP="00535544">
      <w:pPr>
        <w:rPr>
          <w:rFonts w:cs="Arial"/>
          <w:szCs w:val="20"/>
        </w:rPr>
      </w:pPr>
    </w:p>
    <w:p w14:paraId="0353F6F9" w14:textId="77777777" w:rsidR="00535544" w:rsidRPr="00D00108" w:rsidRDefault="00535544" w:rsidP="00535544">
      <w:pPr>
        <w:rPr>
          <w:rFonts w:cs="Arial"/>
          <w:szCs w:val="20"/>
        </w:rPr>
      </w:pPr>
    </w:p>
    <w:p w14:paraId="47365AF7" w14:textId="77777777" w:rsidR="00535544" w:rsidRPr="00D00108" w:rsidRDefault="00535544" w:rsidP="00535544">
      <w:pPr>
        <w:rPr>
          <w:rFonts w:cs="Arial"/>
          <w:szCs w:val="20"/>
        </w:rPr>
      </w:pPr>
    </w:p>
    <w:p w14:paraId="0B4C8B87" w14:textId="77777777" w:rsidR="00535544" w:rsidRPr="00D00108" w:rsidRDefault="00535544" w:rsidP="00535544">
      <w:pPr>
        <w:rPr>
          <w:rFonts w:cs="Arial"/>
          <w:szCs w:val="20"/>
        </w:rPr>
      </w:pPr>
    </w:p>
    <w:p w14:paraId="129183B3" w14:textId="77777777" w:rsidR="00535544" w:rsidRPr="00D00108" w:rsidRDefault="00535544" w:rsidP="00535544">
      <w:pPr>
        <w:rPr>
          <w:rFonts w:cs="Arial"/>
          <w:szCs w:val="20"/>
        </w:rPr>
      </w:pPr>
    </w:p>
    <w:p w14:paraId="737632B4" w14:textId="77777777" w:rsidR="00535544" w:rsidRPr="00D00108" w:rsidRDefault="00535544" w:rsidP="00535544">
      <w:pPr>
        <w:rPr>
          <w:rFonts w:cs="Arial"/>
          <w:szCs w:val="20"/>
        </w:rPr>
      </w:pPr>
    </w:p>
    <w:p w14:paraId="18842AF0" w14:textId="77777777" w:rsidR="00535544" w:rsidRPr="00D00108" w:rsidRDefault="00535544" w:rsidP="00535544">
      <w:pPr>
        <w:rPr>
          <w:rFonts w:cs="Arial"/>
          <w:szCs w:val="20"/>
        </w:rPr>
      </w:pPr>
    </w:p>
    <w:p w14:paraId="2170034B" w14:textId="77777777" w:rsidR="00535544" w:rsidRPr="00D00108" w:rsidRDefault="00535544" w:rsidP="00535544">
      <w:pPr>
        <w:rPr>
          <w:rFonts w:cs="Arial"/>
          <w:szCs w:val="20"/>
        </w:rPr>
      </w:pPr>
    </w:p>
    <w:p w14:paraId="613B205F" w14:textId="77777777" w:rsidR="00535544" w:rsidRPr="00D00108" w:rsidRDefault="00535544" w:rsidP="00535544">
      <w:pPr>
        <w:rPr>
          <w:rFonts w:cs="Arial"/>
          <w:szCs w:val="20"/>
        </w:rPr>
      </w:pPr>
    </w:p>
    <w:p w14:paraId="3455CB55" w14:textId="77777777" w:rsidR="00535544" w:rsidRPr="00D00108" w:rsidRDefault="00535544" w:rsidP="00535544">
      <w:pPr>
        <w:rPr>
          <w:rFonts w:cs="Arial"/>
          <w:szCs w:val="20"/>
        </w:rPr>
      </w:pPr>
    </w:p>
    <w:p w14:paraId="5A664828" w14:textId="77777777" w:rsidR="00535544" w:rsidRPr="00D00108" w:rsidRDefault="00535544" w:rsidP="00535544">
      <w:pPr>
        <w:rPr>
          <w:rFonts w:cs="Arial"/>
          <w:szCs w:val="20"/>
        </w:rPr>
      </w:pPr>
    </w:p>
    <w:tbl>
      <w:tblPr>
        <w:tblStyle w:val="TableGrid"/>
        <w:tblW w:w="0" w:type="auto"/>
        <w:tblLook w:val="04A0" w:firstRow="1" w:lastRow="0" w:firstColumn="1" w:lastColumn="0" w:noHBand="0" w:noVBand="1"/>
      </w:tblPr>
      <w:tblGrid>
        <w:gridCol w:w="4506"/>
        <w:gridCol w:w="4504"/>
      </w:tblGrid>
      <w:tr w:rsidR="00535544" w:rsidRPr="00D00108" w14:paraId="7ED7F37D" w14:textId="77777777" w:rsidTr="000822EC">
        <w:tc>
          <w:tcPr>
            <w:tcW w:w="4508" w:type="dxa"/>
          </w:tcPr>
          <w:p w14:paraId="20EAFCED" w14:textId="77777777" w:rsidR="00535544" w:rsidRPr="00D00108" w:rsidRDefault="00535544" w:rsidP="000822EC">
            <w:pPr>
              <w:rPr>
                <w:rFonts w:cs="Arial"/>
                <w:b/>
                <w:szCs w:val="20"/>
              </w:rPr>
            </w:pPr>
            <w:r w:rsidRPr="00D00108">
              <w:rPr>
                <w:rFonts w:cs="Arial"/>
                <w:b/>
                <w:szCs w:val="20"/>
              </w:rPr>
              <w:t>SECTION 3: Action taken</w:t>
            </w:r>
          </w:p>
        </w:tc>
        <w:tc>
          <w:tcPr>
            <w:tcW w:w="4508" w:type="dxa"/>
          </w:tcPr>
          <w:p w14:paraId="71F5D421" w14:textId="77777777" w:rsidR="00535544" w:rsidRPr="00D00108" w:rsidRDefault="00535544" w:rsidP="000822EC">
            <w:pPr>
              <w:rPr>
                <w:rFonts w:cs="Arial"/>
                <w:szCs w:val="20"/>
              </w:rPr>
            </w:pPr>
            <w:r w:rsidRPr="00D00108">
              <w:rPr>
                <w:rFonts w:cs="Arial"/>
                <w:b/>
                <w:szCs w:val="20"/>
              </w:rPr>
              <w:t>To be completed by the Data Protection Officer or Bursars Office</w:t>
            </w:r>
          </w:p>
        </w:tc>
      </w:tr>
      <w:tr w:rsidR="00535544" w:rsidRPr="00D00108" w14:paraId="0C4674AA" w14:textId="77777777" w:rsidTr="000822EC">
        <w:tc>
          <w:tcPr>
            <w:tcW w:w="4508" w:type="dxa"/>
          </w:tcPr>
          <w:p w14:paraId="3DA50C34" w14:textId="77777777" w:rsidR="00535544" w:rsidRPr="00D00108" w:rsidRDefault="00535544" w:rsidP="000822EC">
            <w:pPr>
              <w:rPr>
                <w:rFonts w:cs="Arial"/>
                <w:szCs w:val="20"/>
              </w:rPr>
            </w:pPr>
            <w:r w:rsidRPr="00D00108">
              <w:rPr>
                <w:rFonts w:cs="Arial"/>
                <w:szCs w:val="20"/>
              </w:rPr>
              <w:t xml:space="preserve">Incident number: </w:t>
            </w:r>
          </w:p>
          <w:p w14:paraId="7FD2023A" w14:textId="77777777" w:rsidR="00535544" w:rsidRPr="00D00108" w:rsidRDefault="00535544" w:rsidP="000822EC">
            <w:pPr>
              <w:rPr>
                <w:rFonts w:cs="Arial"/>
                <w:szCs w:val="20"/>
              </w:rPr>
            </w:pPr>
          </w:p>
        </w:tc>
        <w:tc>
          <w:tcPr>
            <w:tcW w:w="4508" w:type="dxa"/>
          </w:tcPr>
          <w:p w14:paraId="36AC5505" w14:textId="10B1E5DD" w:rsidR="00535544" w:rsidRPr="00D00108" w:rsidRDefault="00535544" w:rsidP="000822EC">
            <w:pPr>
              <w:rPr>
                <w:rFonts w:cs="Arial"/>
                <w:szCs w:val="20"/>
              </w:rPr>
            </w:pPr>
          </w:p>
        </w:tc>
      </w:tr>
      <w:tr w:rsidR="00535544" w:rsidRPr="00D00108" w14:paraId="57F4BC55" w14:textId="77777777" w:rsidTr="000822EC">
        <w:tc>
          <w:tcPr>
            <w:tcW w:w="4508" w:type="dxa"/>
          </w:tcPr>
          <w:p w14:paraId="05F65B0E" w14:textId="77777777" w:rsidR="00535544" w:rsidRPr="00D00108" w:rsidRDefault="00535544" w:rsidP="000822EC">
            <w:pPr>
              <w:rPr>
                <w:rFonts w:cs="Arial"/>
                <w:szCs w:val="20"/>
              </w:rPr>
            </w:pPr>
            <w:r w:rsidRPr="00D00108">
              <w:rPr>
                <w:rFonts w:cs="Arial"/>
                <w:szCs w:val="20"/>
              </w:rPr>
              <w:t>Date report received:</w:t>
            </w:r>
          </w:p>
          <w:p w14:paraId="570FCB87" w14:textId="77777777" w:rsidR="00535544" w:rsidRPr="00D00108" w:rsidRDefault="00535544" w:rsidP="000822EC">
            <w:pPr>
              <w:rPr>
                <w:rFonts w:cs="Arial"/>
                <w:szCs w:val="20"/>
              </w:rPr>
            </w:pPr>
          </w:p>
        </w:tc>
        <w:tc>
          <w:tcPr>
            <w:tcW w:w="4508" w:type="dxa"/>
          </w:tcPr>
          <w:p w14:paraId="13FFD0AA" w14:textId="77777777" w:rsidR="00535544" w:rsidRPr="00D00108" w:rsidRDefault="00535544" w:rsidP="000822EC">
            <w:pPr>
              <w:rPr>
                <w:rFonts w:cs="Arial"/>
                <w:szCs w:val="20"/>
              </w:rPr>
            </w:pPr>
          </w:p>
        </w:tc>
      </w:tr>
      <w:tr w:rsidR="00535544" w:rsidRPr="00D00108" w14:paraId="7D3BD840" w14:textId="77777777" w:rsidTr="000822EC">
        <w:tc>
          <w:tcPr>
            <w:tcW w:w="4508" w:type="dxa"/>
          </w:tcPr>
          <w:p w14:paraId="62E9FA05" w14:textId="77777777" w:rsidR="00535544" w:rsidRPr="00D00108" w:rsidRDefault="00535544" w:rsidP="000822EC">
            <w:pPr>
              <w:rPr>
                <w:rFonts w:cs="Arial"/>
                <w:szCs w:val="20"/>
              </w:rPr>
            </w:pPr>
            <w:r w:rsidRPr="00D00108">
              <w:rPr>
                <w:rFonts w:cs="Arial"/>
                <w:szCs w:val="20"/>
              </w:rPr>
              <w:t xml:space="preserve">Action taken to date: </w:t>
            </w:r>
          </w:p>
          <w:p w14:paraId="4529764C" w14:textId="77777777" w:rsidR="00535544" w:rsidRPr="00D00108" w:rsidRDefault="00535544" w:rsidP="000822EC">
            <w:pPr>
              <w:rPr>
                <w:rFonts w:cs="Arial"/>
                <w:szCs w:val="20"/>
              </w:rPr>
            </w:pPr>
          </w:p>
        </w:tc>
        <w:tc>
          <w:tcPr>
            <w:tcW w:w="4508" w:type="dxa"/>
          </w:tcPr>
          <w:p w14:paraId="62AC0B56" w14:textId="77777777" w:rsidR="00535544" w:rsidRPr="00D00108" w:rsidRDefault="00535544" w:rsidP="000822EC">
            <w:pPr>
              <w:rPr>
                <w:rFonts w:cs="Arial"/>
                <w:szCs w:val="20"/>
              </w:rPr>
            </w:pPr>
          </w:p>
        </w:tc>
      </w:tr>
      <w:tr w:rsidR="00535544" w:rsidRPr="00D00108" w14:paraId="27B11935" w14:textId="77777777" w:rsidTr="000822EC">
        <w:tc>
          <w:tcPr>
            <w:tcW w:w="4508" w:type="dxa"/>
          </w:tcPr>
          <w:p w14:paraId="7BE412AC" w14:textId="77777777" w:rsidR="00535544" w:rsidRPr="00D00108" w:rsidRDefault="00535544" w:rsidP="000822EC">
            <w:pPr>
              <w:rPr>
                <w:rFonts w:cs="Arial"/>
                <w:szCs w:val="20"/>
              </w:rPr>
            </w:pPr>
            <w:r w:rsidRPr="00D00108">
              <w:rPr>
                <w:rFonts w:cs="Arial"/>
                <w:szCs w:val="20"/>
              </w:rPr>
              <w:t xml:space="preserve">Incident reported to Gardaí? </w:t>
            </w:r>
          </w:p>
          <w:p w14:paraId="77AD4166" w14:textId="77777777" w:rsidR="00535544" w:rsidRPr="00D00108" w:rsidRDefault="00535544" w:rsidP="000822EC">
            <w:pPr>
              <w:rPr>
                <w:rFonts w:cs="Arial"/>
                <w:szCs w:val="20"/>
              </w:rPr>
            </w:pPr>
          </w:p>
        </w:tc>
        <w:tc>
          <w:tcPr>
            <w:tcW w:w="4508" w:type="dxa"/>
          </w:tcPr>
          <w:p w14:paraId="4CB2DC11" w14:textId="77777777" w:rsidR="00535544" w:rsidRPr="00D00108" w:rsidRDefault="00535544" w:rsidP="000822EC">
            <w:pPr>
              <w:rPr>
                <w:rFonts w:cs="Arial"/>
                <w:szCs w:val="20"/>
              </w:rPr>
            </w:pPr>
            <w:r w:rsidRPr="00D00108">
              <w:rPr>
                <w:rFonts w:cs="Arial"/>
                <w:szCs w:val="20"/>
              </w:rPr>
              <w:t xml:space="preserve">Yes/No </w:t>
            </w:r>
          </w:p>
          <w:p w14:paraId="04B15551" w14:textId="77777777" w:rsidR="00535544" w:rsidRPr="00D00108" w:rsidRDefault="00535544" w:rsidP="000822EC">
            <w:pPr>
              <w:rPr>
                <w:rFonts w:cs="Arial"/>
                <w:szCs w:val="20"/>
              </w:rPr>
            </w:pPr>
            <w:r w:rsidRPr="00D00108">
              <w:rPr>
                <w:rFonts w:cs="Arial"/>
                <w:szCs w:val="20"/>
              </w:rPr>
              <w:t>If YES: Date reported</w:t>
            </w:r>
          </w:p>
          <w:p w14:paraId="2222AF70" w14:textId="77777777" w:rsidR="00535544" w:rsidRPr="00D00108" w:rsidRDefault="00535544" w:rsidP="000822EC">
            <w:pPr>
              <w:rPr>
                <w:rFonts w:cs="Arial"/>
                <w:szCs w:val="20"/>
              </w:rPr>
            </w:pPr>
          </w:p>
        </w:tc>
      </w:tr>
      <w:tr w:rsidR="00535544" w:rsidRPr="00D00108" w14:paraId="276C516F" w14:textId="77777777" w:rsidTr="000822EC">
        <w:tc>
          <w:tcPr>
            <w:tcW w:w="4508" w:type="dxa"/>
          </w:tcPr>
          <w:p w14:paraId="5020BE99" w14:textId="77777777" w:rsidR="00535544" w:rsidRPr="00D00108" w:rsidRDefault="00535544" w:rsidP="000822EC">
            <w:pPr>
              <w:rPr>
                <w:rFonts w:cs="Arial"/>
                <w:szCs w:val="20"/>
              </w:rPr>
            </w:pPr>
            <w:r w:rsidRPr="00D00108">
              <w:rPr>
                <w:rFonts w:cs="Arial"/>
                <w:szCs w:val="20"/>
              </w:rPr>
              <w:t>Follow up action required/recommended:</w:t>
            </w:r>
          </w:p>
          <w:p w14:paraId="133CE434" w14:textId="77777777" w:rsidR="00535544" w:rsidRPr="00D00108" w:rsidRDefault="00535544" w:rsidP="000822EC">
            <w:pPr>
              <w:rPr>
                <w:rFonts w:cs="Arial"/>
                <w:szCs w:val="20"/>
              </w:rPr>
            </w:pPr>
          </w:p>
        </w:tc>
        <w:tc>
          <w:tcPr>
            <w:tcW w:w="4508" w:type="dxa"/>
          </w:tcPr>
          <w:p w14:paraId="220B5298" w14:textId="77777777" w:rsidR="00535544" w:rsidRPr="00D00108" w:rsidRDefault="00535544" w:rsidP="000822EC">
            <w:pPr>
              <w:rPr>
                <w:rFonts w:cs="Arial"/>
                <w:szCs w:val="20"/>
              </w:rPr>
            </w:pPr>
          </w:p>
        </w:tc>
      </w:tr>
      <w:tr w:rsidR="00535544" w:rsidRPr="00D00108" w14:paraId="656B123F" w14:textId="77777777" w:rsidTr="000822EC">
        <w:tc>
          <w:tcPr>
            <w:tcW w:w="4508" w:type="dxa"/>
          </w:tcPr>
          <w:p w14:paraId="017CDC5B" w14:textId="77777777" w:rsidR="00535544" w:rsidRPr="00D00108" w:rsidRDefault="00535544" w:rsidP="000822EC">
            <w:pPr>
              <w:rPr>
                <w:rFonts w:cs="Arial"/>
                <w:szCs w:val="20"/>
              </w:rPr>
            </w:pPr>
            <w:r w:rsidRPr="00D00108">
              <w:rPr>
                <w:rFonts w:cs="Arial"/>
                <w:szCs w:val="20"/>
              </w:rPr>
              <w:t>Reported to other internal stakeholders - details,</w:t>
            </w:r>
          </w:p>
          <w:p w14:paraId="2E1E380C" w14:textId="77777777" w:rsidR="00535544" w:rsidRPr="00D00108" w:rsidRDefault="00535544" w:rsidP="000822EC">
            <w:pPr>
              <w:rPr>
                <w:rFonts w:cs="Arial"/>
                <w:szCs w:val="20"/>
              </w:rPr>
            </w:pPr>
          </w:p>
        </w:tc>
        <w:tc>
          <w:tcPr>
            <w:tcW w:w="4508" w:type="dxa"/>
          </w:tcPr>
          <w:p w14:paraId="5858E58C" w14:textId="77777777" w:rsidR="00535544" w:rsidRPr="00D00108" w:rsidRDefault="00535544" w:rsidP="000822EC">
            <w:pPr>
              <w:rPr>
                <w:rFonts w:cs="Arial"/>
                <w:szCs w:val="20"/>
              </w:rPr>
            </w:pPr>
          </w:p>
        </w:tc>
      </w:tr>
      <w:tr w:rsidR="00535544" w:rsidRPr="00D00108" w14:paraId="5145E6C9" w14:textId="77777777" w:rsidTr="000822EC">
        <w:tc>
          <w:tcPr>
            <w:tcW w:w="4508" w:type="dxa"/>
          </w:tcPr>
          <w:p w14:paraId="57A7F013" w14:textId="77777777" w:rsidR="00535544" w:rsidRPr="00D00108" w:rsidRDefault="00535544" w:rsidP="000822EC">
            <w:pPr>
              <w:rPr>
                <w:rFonts w:cs="Arial"/>
                <w:b/>
                <w:szCs w:val="20"/>
              </w:rPr>
            </w:pPr>
            <w:r w:rsidRPr="00D00108">
              <w:rPr>
                <w:rFonts w:cs="Arial"/>
                <w:b/>
                <w:szCs w:val="20"/>
              </w:rPr>
              <w:t>NOTIFICATION TO DATA PROTECTION COMMISSIONER</w:t>
            </w:r>
          </w:p>
          <w:p w14:paraId="60B1E609" w14:textId="77777777" w:rsidR="00535544" w:rsidRPr="00D00108" w:rsidRDefault="00535544" w:rsidP="000822EC">
            <w:pPr>
              <w:rPr>
                <w:rFonts w:cs="Arial"/>
                <w:szCs w:val="20"/>
              </w:rPr>
            </w:pPr>
          </w:p>
          <w:p w14:paraId="23D2DF02" w14:textId="77777777" w:rsidR="00535544" w:rsidRPr="00D00108" w:rsidRDefault="00535544" w:rsidP="000822EC">
            <w:pPr>
              <w:rPr>
                <w:rFonts w:cs="Arial"/>
                <w:szCs w:val="20"/>
              </w:rPr>
            </w:pPr>
          </w:p>
        </w:tc>
        <w:tc>
          <w:tcPr>
            <w:tcW w:w="4508" w:type="dxa"/>
          </w:tcPr>
          <w:p w14:paraId="6BC20D3E" w14:textId="77777777" w:rsidR="00535544" w:rsidRPr="00D00108" w:rsidRDefault="00535544" w:rsidP="000822EC">
            <w:pPr>
              <w:rPr>
                <w:rFonts w:cs="Arial"/>
                <w:szCs w:val="20"/>
              </w:rPr>
            </w:pPr>
            <w:r w:rsidRPr="00D00108">
              <w:rPr>
                <w:rFonts w:cs="Arial"/>
                <w:szCs w:val="20"/>
              </w:rPr>
              <w:t xml:space="preserve">Yes/No </w:t>
            </w:r>
          </w:p>
          <w:p w14:paraId="0E82E23C" w14:textId="77777777" w:rsidR="00535544" w:rsidRPr="00D00108" w:rsidRDefault="00535544" w:rsidP="000822EC">
            <w:pPr>
              <w:rPr>
                <w:rFonts w:cs="Arial"/>
                <w:szCs w:val="20"/>
              </w:rPr>
            </w:pPr>
            <w:r w:rsidRPr="00D00108">
              <w:rPr>
                <w:rFonts w:cs="Arial"/>
                <w:szCs w:val="20"/>
              </w:rPr>
              <w:t>If YES: Date reported</w:t>
            </w:r>
          </w:p>
          <w:p w14:paraId="4E2DE20D" w14:textId="77777777" w:rsidR="00535544" w:rsidRPr="00D00108" w:rsidRDefault="00535544" w:rsidP="000822EC">
            <w:pPr>
              <w:rPr>
                <w:rFonts w:cs="Arial"/>
                <w:szCs w:val="20"/>
              </w:rPr>
            </w:pPr>
            <w:r w:rsidRPr="00D00108">
              <w:rPr>
                <w:rFonts w:cs="Arial"/>
                <w:szCs w:val="20"/>
              </w:rPr>
              <w:t>Details</w:t>
            </w:r>
          </w:p>
        </w:tc>
      </w:tr>
      <w:tr w:rsidR="00535544" w:rsidRPr="00D00108" w14:paraId="12E96956" w14:textId="77777777" w:rsidTr="000822EC">
        <w:tc>
          <w:tcPr>
            <w:tcW w:w="4508" w:type="dxa"/>
          </w:tcPr>
          <w:p w14:paraId="01B3939A" w14:textId="77777777" w:rsidR="00535544" w:rsidRPr="00D00108" w:rsidRDefault="00535544" w:rsidP="000822EC">
            <w:pPr>
              <w:rPr>
                <w:rFonts w:cs="Arial"/>
                <w:szCs w:val="20"/>
              </w:rPr>
            </w:pPr>
            <w:r w:rsidRPr="00D00108">
              <w:rPr>
                <w:rFonts w:cs="Arial"/>
                <w:szCs w:val="20"/>
              </w:rPr>
              <w:t>Notification to data subjects</w:t>
            </w:r>
          </w:p>
        </w:tc>
        <w:tc>
          <w:tcPr>
            <w:tcW w:w="4508" w:type="dxa"/>
          </w:tcPr>
          <w:p w14:paraId="6132219B" w14:textId="77777777" w:rsidR="00535544" w:rsidRPr="00D00108" w:rsidRDefault="00535544" w:rsidP="000822EC">
            <w:pPr>
              <w:rPr>
                <w:rFonts w:cs="Arial"/>
                <w:szCs w:val="20"/>
              </w:rPr>
            </w:pPr>
            <w:r w:rsidRPr="00D00108">
              <w:rPr>
                <w:rFonts w:cs="Arial"/>
                <w:szCs w:val="20"/>
              </w:rPr>
              <w:t xml:space="preserve">Yes/No </w:t>
            </w:r>
          </w:p>
          <w:p w14:paraId="5B402D06" w14:textId="77777777" w:rsidR="00535544" w:rsidRPr="00D00108" w:rsidRDefault="00535544" w:rsidP="000822EC">
            <w:pPr>
              <w:rPr>
                <w:rFonts w:cs="Arial"/>
                <w:szCs w:val="20"/>
              </w:rPr>
            </w:pPr>
            <w:r w:rsidRPr="00D00108">
              <w:rPr>
                <w:rFonts w:cs="Arial"/>
                <w:szCs w:val="20"/>
              </w:rPr>
              <w:t>If YES: Date reported</w:t>
            </w:r>
          </w:p>
          <w:p w14:paraId="480C175F" w14:textId="77777777" w:rsidR="00535544" w:rsidRPr="00D00108" w:rsidRDefault="00535544" w:rsidP="000822EC">
            <w:pPr>
              <w:rPr>
                <w:rFonts w:cs="Arial"/>
                <w:szCs w:val="20"/>
              </w:rPr>
            </w:pPr>
            <w:r w:rsidRPr="00D00108">
              <w:rPr>
                <w:rFonts w:cs="Arial"/>
                <w:szCs w:val="20"/>
              </w:rPr>
              <w:t>Details</w:t>
            </w:r>
          </w:p>
        </w:tc>
      </w:tr>
      <w:tr w:rsidR="00535544" w:rsidRPr="00D00108" w14:paraId="71260655" w14:textId="77777777" w:rsidTr="000822EC">
        <w:tc>
          <w:tcPr>
            <w:tcW w:w="4508" w:type="dxa"/>
          </w:tcPr>
          <w:p w14:paraId="1F7AC935" w14:textId="77777777" w:rsidR="00535544" w:rsidRPr="00D00108" w:rsidRDefault="00535544" w:rsidP="000822EC">
            <w:pPr>
              <w:rPr>
                <w:rFonts w:cs="Arial"/>
                <w:szCs w:val="20"/>
              </w:rPr>
            </w:pPr>
            <w:r w:rsidRPr="00D00108">
              <w:rPr>
                <w:rFonts w:cs="Arial"/>
                <w:szCs w:val="20"/>
              </w:rPr>
              <w:lastRenderedPageBreak/>
              <w:t>Notification to other external regulator/ stakeholder</w:t>
            </w:r>
          </w:p>
        </w:tc>
        <w:tc>
          <w:tcPr>
            <w:tcW w:w="4508" w:type="dxa"/>
          </w:tcPr>
          <w:p w14:paraId="4485BC3D" w14:textId="77777777" w:rsidR="00535544" w:rsidRPr="00D00108" w:rsidRDefault="00535544" w:rsidP="000822EC">
            <w:pPr>
              <w:rPr>
                <w:rFonts w:cs="Arial"/>
                <w:szCs w:val="20"/>
              </w:rPr>
            </w:pPr>
            <w:r w:rsidRPr="00D00108">
              <w:rPr>
                <w:rFonts w:cs="Arial"/>
                <w:szCs w:val="20"/>
              </w:rPr>
              <w:t xml:space="preserve">Yes/No </w:t>
            </w:r>
          </w:p>
          <w:p w14:paraId="59933CA9" w14:textId="77777777" w:rsidR="00535544" w:rsidRPr="00D00108" w:rsidRDefault="00535544" w:rsidP="000822EC">
            <w:pPr>
              <w:rPr>
                <w:rFonts w:cs="Arial"/>
                <w:szCs w:val="20"/>
              </w:rPr>
            </w:pPr>
            <w:r w:rsidRPr="00D00108">
              <w:rPr>
                <w:rFonts w:cs="Arial"/>
                <w:szCs w:val="20"/>
              </w:rPr>
              <w:t>If YES: Date reported</w:t>
            </w:r>
          </w:p>
          <w:p w14:paraId="008B0AB2" w14:textId="77777777" w:rsidR="00535544" w:rsidRPr="00D00108" w:rsidRDefault="00535544" w:rsidP="000822EC">
            <w:pPr>
              <w:rPr>
                <w:rFonts w:cs="Arial"/>
                <w:szCs w:val="20"/>
              </w:rPr>
            </w:pPr>
            <w:r w:rsidRPr="00D00108">
              <w:rPr>
                <w:rFonts w:cs="Arial"/>
                <w:szCs w:val="20"/>
              </w:rPr>
              <w:t>Details</w:t>
            </w:r>
          </w:p>
        </w:tc>
      </w:tr>
    </w:tbl>
    <w:p w14:paraId="5ACDE982" w14:textId="77777777" w:rsidR="00535544" w:rsidRPr="00D00108" w:rsidRDefault="00535544" w:rsidP="00535544">
      <w:pPr>
        <w:rPr>
          <w:rFonts w:cs="Arial"/>
          <w:szCs w:val="20"/>
        </w:rPr>
      </w:pPr>
    </w:p>
    <w:p w14:paraId="2884048F" w14:textId="77777777" w:rsidR="00535544" w:rsidRPr="00D00108" w:rsidRDefault="00535544" w:rsidP="00535544">
      <w:pPr>
        <w:rPr>
          <w:rFonts w:cs="Arial"/>
          <w:szCs w:val="20"/>
        </w:rPr>
      </w:pPr>
    </w:p>
    <w:p w14:paraId="6BAF9DBD" w14:textId="77777777" w:rsidR="00535544" w:rsidRPr="00D00108" w:rsidRDefault="00535544" w:rsidP="00535544">
      <w:pPr>
        <w:rPr>
          <w:rFonts w:cs="Arial"/>
          <w:szCs w:val="20"/>
        </w:rPr>
      </w:pPr>
    </w:p>
    <w:p w14:paraId="4B4359EA" w14:textId="77777777" w:rsidR="00535544" w:rsidRPr="00D00108" w:rsidRDefault="00535544" w:rsidP="00535544">
      <w:pPr>
        <w:rPr>
          <w:rFonts w:cs="Arial"/>
          <w:szCs w:val="20"/>
        </w:rPr>
      </w:pPr>
    </w:p>
    <w:p w14:paraId="71DD4264" w14:textId="77777777" w:rsidR="00535544" w:rsidRPr="00D00108" w:rsidRDefault="00535544" w:rsidP="00535544">
      <w:pPr>
        <w:rPr>
          <w:rFonts w:cs="Arial"/>
          <w:szCs w:val="20"/>
        </w:rPr>
      </w:pPr>
    </w:p>
    <w:p w14:paraId="5048F51B" w14:textId="77777777" w:rsidR="00535544" w:rsidRPr="00D00108" w:rsidRDefault="00535544" w:rsidP="00535544">
      <w:pPr>
        <w:rPr>
          <w:rFonts w:cs="Arial"/>
          <w:szCs w:val="20"/>
        </w:rPr>
      </w:pPr>
    </w:p>
    <w:p w14:paraId="19EFF38A" w14:textId="77777777" w:rsidR="00535544" w:rsidRPr="00D00108" w:rsidRDefault="00535544" w:rsidP="00535544">
      <w:pPr>
        <w:rPr>
          <w:rFonts w:cs="Arial"/>
          <w:szCs w:val="20"/>
        </w:rPr>
      </w:pPr>
    </w:p>
    <w:p w14:paraId="255EA9BC" w14:textId="77777777" w:rsidR="00535544" w:rsidRPr="00D00108" w:rsidRDefault="00535544" w:rsidP="00535544">
      <w:pPr>
        <w:rPr>
          <w:rFonts w:cs="Arial"/>
          <w:szCs w:val="20"/>
        </w:rPr>
      </w:pPr>
    </w:p>
    <w:p w14:paraId="3BA25868" w14:textId="77777777" w:rsidR="00535544" w:rsidRPr="00D00108" w:rsidRDefault="00535544" w:rsidP="00535544">
      <w:pPr>
        <w:rPr>
          <w:rFonts w:cs="Arial"/>
          <w:szCs w:val="20"/>
        </w:rPr>
      </w:pPr>
    </w:p>
    <w:p w14:paraId="5E264FB7" w14:textId="77777777" w:rsidR="00535544" w:rsidRPr="00D00108" w:rsidRDefault="00535544" w:rsidP="00535544">
      <w:pPr>
        <w:rPr>
          <w:rFonts w:cs="Arial"/>
          <w:szCs w:val="20"/>
        </w:rPr>
      </w:pPr>
    </w:p>
    <w:p w14:paraId="7ECD19AF" w14:textId="77777777" w:rsidR="00535544" w:rsidRPr="00D00108" w:rsidRDefault="00535544" w:rsidP="00535544">
      <w:pPr>
        <w:rPr>
          <w:rFonts w:cs="Arial"/>
          <w:szCs w:val="20"/>
        </w:rPr>
      </w:pPr>
    </w:p>
    <w:p w14:paraId="1D5F5898" w14:textId="77777777" w:rsidR="00535544" w:rsidRPr="00D00108" w:rsidRDefault="00535544" w:rsidP="00535544">
      <w:pPr>
        <w:rPr>
          <w:rFonts w:cs="Arial"/>
          <w:szCs w:val="20"/>
        </w:rPr>
      </w:pPr>
    </w:p>
    <w:p w14:paraId="6DD6892C" w14:textId="77777777" w:rsidR="00535544" w:rsidRPr="00D00108" w:rsidRDefault="00535544" w:rsidP="00535544">
      <w:pPr>
        <w:rPr>
          <w:rFonts w:cs="Arial"/>
          <w:szCs w:val="20"/>
        </w:rPr>
      </w:pPr>
    </w:p>
    <w:p w14:paraId="5A594189" w14:textId="77777777" w:rsidR="00535544" w:rsidRPr="00D00108" w:rsidRDefault="00535544" w:rsidP="00535544">
      <w:pPr>
        <w:rPr>
          <w:rFonts w:cs="Arial"/>
          <w:szCs w:val="20"/>
        </w:rPr>
      </w:pPr>
      <w:r w:rsidRPr="00D00108">
        <w:rPr>
          <w:rFonts w:cs="Arial"/>
          <w:noProof/>
          <w:szCs w:val="20"/>
          <w:lang w:val="en-IE" w:eastAsia="en-IE"/>
        </w:rPr>
        <mc:AlternateContent>
          <mc:Choice Requires="wps">
            <w:drawing>
              <wp:anchor distT="0" distB="0" distL="114300" distR="114300" simplePos="0" relativeHeight="251659264" behindDoc="0" locked="0" layoutInCell="1" allowOverlap="1" wp14:anchorId="11E5B5D0" wp14:editId="347CAD3A">
                <wp:simplePos x="0" y="0"/>
                <wp:positionH relativeFrom="column">
                  <wp:posOffset>31115</wp:posOffset>
                </wp:positionH>
                <wp:positionV relativeFrom="paragraph">
                  <wp:posOffset>7788910</wp:posOffset>
                </wp:positionV>
                <wp:extent cx="5311775" cy="1320165"/>
                <wp:effectExtent l="0" t="0" r="0" b="0"/>
                <wp:wrapThrough wrapText="bothSides">
                  <wp:wrapPolygon edited="0">
                    <wp:start x="0" y="0"/>
                    <wp:lineTo x="0" y="21506"/>
                    <wp:lineTo x="21535" y="21506"/>
                    <wp:lineTo x="21535" y="0"/>
                    <wp:lineTo x="0" y="0"/>
                  </wp:wrapPolygon>
                </wp:wrapThrough>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320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9E423" w14:textId="77777777" w:rsidR="00535544" w:rsidRPr="0039002C" w:rsidRDefault="00535544" w:rsidP="00535544">
                            <w:pPr>
                              <w:rPr>
                                <w:sz w:val="16"/>
                                <w:szCs w:val="16"/>
                              </w:rPr>
                            </w:pPr>
                            <w:r w:rsidRPr="0039002C">
                              <w:rPr>
                                <w:sz w:val="16"/>
                                <w:szCs w:val="16"/>
                              </w:rPr>
                              <w:t>Maynooth University</w:t>
                            </w:r>
                          </w:p>
                          <w:p w14:paraId="5B01B8B4" w14:textId="77777777" w:rsidR="00535544" w:rsidRPr="0039002C" w:rsidRDefault="00535544" w:rsidP="00535544">
                            <w:pPr>
                              <w:rPr>
                                <w:sz w:val="16"/>
                                <w:szCs w:val="16"/>
                              </w:rPr>
                            </w:pPr>
                            <w:r>
                              <w:rPr>
                                <w:sz w:val="16"/>
                                <w:szCs w:val="16"/>
                              </w:rPr>
                              <w:t>Data Protection Office</w:t>
                            </w:r>
                          </w:p>
                          <w:p w14:paraId="6C17AEC0" w14:textId="77777777" w:rsidR="00535544" w:rsidRPr="0039002C" w:rsidRDefault="00535544" w:rsidP="00535544">
                            <w:pPr>
                              <w:rPr>
                                <w:sz w:val="16"/>
                                <w:szCs w:val="16"/>
                              </w:rPr>
                            </w:pPr>
                            <w:r w:rsidRPr="0039002C">
                              <w:rPr>
                                <w:sz w:val="16"/>
                                <w:szCs w:val="16"/>
                              </w:rPr>
                              <w:t>Maynooth, Co. Kildare, Ireland.</w:t>
                            </w:r>
                          </w:p>
                          <w:p w14:paraId="6397E206" w14:textId="77777777" w:rsidR="00535544" w:rsidRPr="0039002C" w:rsidRDefault="00535544" w:rsidP="00535544">
                            <w:pPr>
                              <w:rPr>
                                <w:sz w:val="16"/>
                                <w:szCs w:val="16"/>
                              </w:rPr>
                            </w:pPr>
                          </w:p>
                          <w:p w14:paraId="54C6FE22" w14:textId="77777777" w:rsidR="00535544" w:rsidRPr="0039002C" w:rsidRDefault="00535544" w:rsidP="00535544">
                            <w:pPr>
                              <w:rPr>
                                <w:sz w:val="16"/>
                                <w:szCs w:val="16"/>
                              </w:rPr>
                            </w:pPr>
                          </w:p>
                          <w:p w14:paraId="71104527" w14:textId="77777777" w:rsidR="00535544" w:rsidRPr="0039002C" w:rsidRDefault="00535544" w:rsidP="00535544">
                            <w:pPr>
                              <w:pStyle w:val="Footer"/>
                              <w:rPr>
                                <w:sz w:val="16"/>
                                <w:szCs w:val="16"/>
                              </w:rPr>
                            </w:pPr>
                            <w:r w:rsidRPr="0039002C">
                              <w:rPr>
                                <w:b/>
                                <w:sz w:val="16"/>
                                <w:szCs w:val="16"/>
                              </w:rPr>
                              <w:t xml:space="preserve">T </w:t>
                            </w:r>
                            <w:r>
                              <w:rPr>
                                <w:sz w:val="16"/>
                                <w:szCs w:val="16"/>
                              </w:rPr>
                              <w:t>+353 1 708 6184</w:t>
                            </w:r>
                            <w:r w:rsidRPr="0039002C">
                              <w:rPr>
                                <w:sz w:val="16"/>
                                <w:szCs w:val="16"/>
                              </w:rPr>
                              <w:t xml:space="preserve"> </w:t>
                            </w:r>
                            <w:r w:rsidRPr="0039002C">
                              <w:rPr>
                                <w:b/>
                                <w:sz w:val="16"/>
                                <w:szCs w:val="16"/>
                              </w:rPr>
                              <w:t>E</w:t>
                            </w:r>
                            <w:r>
                              <w:rPr>
                                <w:sz w:val="16"/>
                                <w:szCs w:val="16"/>
                              </w:rPr>
                              <w:t xml:space="preserve"> ann.mckeon@mu</w:t>
                            </w:r>
                            <w:r w:rsidRPr="0039002C">
                              <w:rPr>
                                <w:sz w:val="16"/>
                                <w:szCs w:val="16"/>
                              </w:rPr>
                              <w:t xml:space="preserve">.ie </w:t>
                            </w:r>
                            <w:r w:rsidRPr="0039002C">
                              <w:rPr>
                                <w:b/>
                                <w:sz w:val="16"/>
                                <w:szCs w:val="16"/>
                              </w:rPr>
                              <w:t>W</w:t>
                            </w:r>
                            <w:r w:rsidRPr="0039002C">
                              <w:rPr>
                                <w:sz w:val="16"/>
                                <w:szCs w:val="16"/>
                              </w:rPr>
                              <w:t xml:space="preserve"> maynoothuniversity.ie</w:t>
                            </w:r>
                            <w:r>
                              <w:rPr>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E5B5D0" id="_x0000_t202" coordsize="21600,21600" o:spt="202" path="m,l,21600r21600,l21600,xe">
                <v:stroke joinstyle="miter"/>
                <v:path gradientshapeok="t" o:connecttype="rect"/>
              </v:shapetype>
              <v:shape id="Text Box 15" o:spid="_x0000_s1026" type="#_x0000_t202" style="position:absolute;left:0;text-align:left;margin-left:2.45pt;margin-top:613.3pt;width:418.25pt;height:10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" filled="f" stroked="f">
                <v:textbox inset="0,0,0,0">
                  <w:txbxContent>
                    <w:p w14:paraId="0E89E423" w14:textId="77777777" w:rsidR="00535544" w:rsidRPr="0039002C" w:rsidRDefault="00535544" w:rsidP="00535544">
                      <w:pPr>
                        <w:rPr>
                          <w:sz w:val="16"/>
                          <w:szCs w:val="16"/>
                        </w:rPr>
                      </w:pPr>
                      <w:r w:rsidRPr="0039002C">
                        <w:rPr>
                          <w:sz w:val="16"/>
                          <w:szCs w:val="16"/>
                        </w:rPr>
                        <w:t>Maynooth University</w:t>
                      </w:r>
                    </w:p>
                    <w:p w14:paraId="5B01B8B4" w14:textId="77777777" w:rsidR="00535544" w:rsidRPr="0039002C" w:rsidRDefault="00535544" w:rsidP="00535544">
                      <w:pPr>
                        <w:rPr>
                          <w:sz w:val="16"/>
                          <w:szCs w:val="16"/>
                        </w:rPr>
                      </w:pPr>
                      <w:r>
                        <w:rPr>
                          <w:sz w:val="16"/>
                          <w:szCs w:val="16"/>
                        </w:rPr>
                        <w:t>Data Protection Office</w:t>
                      </w:r>
                    </w:p>
                    <w:p w14:paraId="6C17AEC0" w14:textId="77777777" w:rsidR="00535544" w:rsidRPr="0039002C" w:rsidRDefault="00535544" w:rsidP="00535544">
                      <w:pPr>
                        <w:rPr>
                          <w:sz w:val="16"/>
                          <w:szCs w:val="16"/>
                        </w:rPr>
                      </w:pPr>
                      <w:r w:rsidRPr="0039002C">
                        <w:rPr>
                          <w:sz w:val="16"/>
                          <w:szCs w:val="16"/>
                        </w:rPr>
                        <w:t>Maynooth, Co. Kildare, Ireland.</w:t>
                      </w:r>
                    </w:p>
                    <w:p w14:paraId="6397E206" w14:textId="77777777" w:rsidR="00535544" w:rsidRPr="0039002C" w:rsidRDefault="00535544" w:rsidP="00535544">
                      <w:pPr>
                        <w:rPr>
                          <w:sz w:val="16"/>
                          <w:szCs w:val="16"/>
                        </w:rPr>
                      </w:pPr>
                    </w:p>
                    <w:p w14:paraId="54C6FE22" w14:textId="77777777" w:rsidR="00535544" w:rsidRPr="0039002C" w:rsidRDefault="00535544" w:rsidP="00535544">
                      <w:pPr>
                        <w:rPr>
                          <w:sz w:val="16"/>
                          <w:szCs w:val="16"/>
                        </w:rPr>
                      </w:pPr>
                    </w:p>
                    <w:p w14:paraId="71104527" w14:textId="77777777" w:rsidR="00535544" w:rsidRPr="0039002C" w:rsidRDefault="00535544" w:rsidP="00535544">
                      <w:pPr>
                        <w:pStyle w:val="Footer"/>
                        <w:rPr>
                          <w:sz w:val="16"/>
                          <w:szCs w:val="16"/>
                        </w:rPr>
                      </w:pPr>
                      <w:r w:rsidRPr="0039002C">
                        <w:rPr>
                          <w:b/>
                          <w:sz w:val="16"/>
                          <w:szCs w:val="16"/>
                        </w:rPr>
                        <w:t xml:space="preserve">T </w:t>
                      </w:r>
                      <w:r>
                        <w:rPr>
                          <w:sz w:val="16"/>
                          <w:szCs w:val="16"/>
                        </w:rPr>
                        <w:t>+353 1 708 6184</w:t>
                      </w:r>
                      <w:r w:rsidRPr="0039002C">
                        <w:rPr>
                          <w:sz w:val="16"/>
                          <w:szCs w:val="16"/>
                        </w:rPr>
                        <w:t xml:space="preserve"> </w:t>
                      </w:r>
                      <w:r w:rsidRPr="0039002C">
                        <w:rPr>
                          <w:b/>
                          <w:sz w:val="16"/>
                          <w:szCs w:val="16"/>
                        </w:rPr>
                        <w:t>E</w:t>
                      </w:r>
                      <w:r>
                        <w:rPr>
                          <w:sz w:val="16"/>
                          <w:szCs w:val="16"/>
                        </w:rPr>
                        <w:t xml:space="preserve"> ann.mckeon@mu</w:t>
                      </w:r>
                      <w:r w:rsidRPr="0039002C">
                        <w:rPr>
                          <w:sz w:val="16"/>
                          <w:szCs w:val="16"/>
                        </w:rPr>
                        <w:t xml:space="preserve">.ie </w:t>
                      </w:r>
                      <w:r w:rsidRPr="0039002C">
                        <w:rPr>
                          <w:b/>
                          <w:sz w:val="16"/>
                          <w:szCs w:val="16"/>
                        </w:rPr>
                        <w:t>W</w:t>
                      </w:r>
                      <w:r w:rsidRPr="0039002C">
                        <w:rPr>
                          <w:sz w:val="16"/>
                          <w:szCs w:val="16"/>
                        </w:rPr>
                        <w:t xml:space="preserve"> maynoothuniversity.ie</w:t>
                      </w:r>
                      <w:r>
                        <w:rPr>
                          <w:sz w:val="16"/>
                          <w:szCs w:val="16"/>
                        </w:rPr>
                        <w:t xml:space="preserve"> </w:t>
                      </w:r>
                    </w:p>
                  </w:txbxContent>
                </v:textbox>
                <w10:wrap type="through"/>
              </v:shape>
            </w:pict>
          </mc:Fallback>
        </mc:AlternateContent>
      </w:r>
    </w:p>
    <w:p w14:paraId="1839CB1A" w14:textId="77777777" w:rsidR="00FD16E0" w:rsidRDefault="00FD16E0"/>
    <w:sectPr w:rsidR="00FD16E0" w:rsidSect="00535544">
      <w:footerReference w:type="default" r:id="rId7"/>
      <w:pgSz w:w="11900" w:h="16840"/>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507B5" w14:textId="77777777" w:rsidR="00546B91" w:rsidRDefault="00CD0660">
      <w:r>
        <w:separator/>
      </w:r>
    </w:p>
  </w:endnote>
  <w:endnote w:type="continuationSeparator" w:id="0">
    <w:p w14:paraId="31A659C2" w14:textId="77777777" w:rsidR="00546B91" w:rsidRDefault="00CD0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6442314"/>
      <w:docPartObj>
        <w:docPartGallery w:val="Page Numbers (Bottom of Page)"/>
        <w:docPartUnique/>
      </w:docPartObj>
    </w:sdtPr>
    <w:sdtEndPr>
      <w:rPr>
        <w:noProof/>
      </w:rPr>
    </w:sdtEndPr>
    <w:sdtContent>
      <w:p w14:paraId="63C69C71" w14:textId="77777777" w:rsidR="00F64BBE" w:rsidRDefault="00535544" w:rsidP="00143FE4">
        <w:pPr>
          <w:pStyle w:val="Footer"/>
          <w:tabs>
            <w:tab w:val="clear" w:pos="4320"/>
            <w:tab w:val="clear" w:pos="8640"/>
          </w:tabs>
          <w:jc w:val="right"/>
        </w:pPr>
        <w:r>
          <w:fldChar w:fldCharType="begin"/>
        </w:r>
        <w:r>
          <w:instrText xml:space="preserve"> PAGE   \* MERGEFORMAT </w:instrText>
        </w:r>
        <w:r>
          <w:fldChar w:fldCharType="separate"/>
        </w:r>
        <w:r>
          <w:rPr>
            <w:noProof/>
          </w:rPr>
          <w:t>2</w:t>
        </w:r>
        <w:r>
          <w:rPr>
            <w:noProof/>
          </w:rPr>
          <w:fldChar w:fldCharType="end"/>
        </w:r>
      </w:p>
    </w:sdtContent>
  </w:sdt>
  <w:p w14:paraId="556C8B38" w14:textId="77777777" w:rsidR="00F64BBE" w:rsidRDefault="00E72995" w:rsidP="00B33A56">
    <w:pPr>
      <w:pStyle w:val="Footer"/>
    </w:pPr>
  </w:p>
  <w:p w14:paraId="4025B9F6" w14:textId="77777777" w:rsidR="00554D04" w:rsidRDefault="00E729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8DAE7" w14:textId="77777777" w:rsidR="00546B91" w:rsidRDefault="00CD0660">
      <w:r>
        <w:separator/>
      </w:r>
    </w:p>
  </w:footnote>
  <w:footnote w:type="continuationSeparator" w:id="0">
    <w:p w14:paraId="11F2661B" w14:textId="77777777" w:rsidR="00546B91" w:rsidRDefault="00CD06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544"/>
    <w:rsid w:val="00004DE0"/>
    <w:rsid w:val="000152A0"/>
    <w:rsid w:val="00020E2F"/>
    <w:rsid w:val="00034074"/>
    <w:rsid w:val="000473E9"/>
    <w:rsid w:val="00077A84"/>
    <w:rsid w:val="000C15CC"/>
    <w:rsid w:val="000E5CAD"/>
    <w:rsid w:val="00122126"/>
    <w:rsid w:val="001C5753"/>
    <w:rsid w:val="001E1BDD"/>
    <w:rsid w:val="00203CB2"/>
    <w:rsid w:val="0020594B"/>
    <w:rsid w:val="00216810"/>
    <w:rsid w:val="00271A39"/>
    <w:rsid w:val="002A4B3F"/>
    <w:rsid w:val="002F3587"/>
    <w:rsid w:val="00373D38"/>
    <w:rsid w:val="00390E07"/>
    <w:rsid w:val="00397C32"/>
    <w:rsid w:val="003B30D3"/>
    <w:rsid w:val="003C14A3"/>
    <w:rsid w:val="003D33B1"/>
    <w:rsid w:val="003F6952"/>
    <w:rsid w:val="004501AE"/>
    <w:rsid w:val="0045055A"/>
    <w:rsid w:val="004A5024"/>
    <w:rsid w:val="004E33F8"/>
    <w:rsid w:val="00516DC3"/>
    <w:rsid w:val="00535544"/>
    <w:rsid w:val="00545AC0"/>
    <w:rsid w:val="00546B91"/>
    <w:rsid w:val="005766B2"/>
    <w:rsid w:val="005A3ADB"/>
    <w:rsid w:val="005D7013"/>
    <w:rsid w:val="00601723"/>
    <w:rsid w:val="00604EE7"/>
    <w:rsid w:val="0061264C"/>
    <w:rsid w:val="006351E2"/>
    <w:rsid w:val="00654A13"/>
    <w:rsid w:val="00691CAD"/>
    <w:rsid w:val="006A2284"/>
    <w:rsid w:val="006A706B"/>
    <w:rsid w:val="006B5FDF"/>
    <w:rsid w:val="006E7454"/>
    <w:rsid w:val="007041F2"/>
    <w:rsid w:val="007065C4"/>
    <w:rsid w:val="0072771B"/>
    <w:rsid w:val="007B1D76"/>
    <w:rsid w:val="007B2A5D"/>
    <w:rsid w:val="007B330C"/>
    <w:rsid w:val="007E0521"/>
    <w:rsid w:val="007E61CD"/>
    <w:rsid w:val="00822284"/>
    <w:rsid w:val="00837EEB"/>
    <w:rsid w:val="00844336"/>
    <w:rsid w:val="00853A4E"/>
    <w:rsid w:val="00890EAC"/>
    <w:rsid w:val="008B11D8"/>
    <w:rsid w:val="008B62E9"/>
    <w:rsid w:val="008E387B"/>
    <w:rsid w:val="008F76E3"/>
    <w:rsid w:val="008F7980"/>
    <w:rsid w:val="00935A58"/>
    <w:rsid w:val="00936DB0"/>
    <w:rsid w:val="009A2754"/>
    <w:rsid w:val="009B5898"/>
    <w:rsid w:val="009B7F69"/>
    <w:rsid w:val="009F6E48"/>
    <w:rsid w:val="00A1369D"/>
    <w:rsid w:val="00A502B1"/>
    <w:rsid w:val="00AC7EC2"/>
    <w:rsid w:val="00B335F4"/>
    <w:rsid w:val="00B42857"/>
    <w:rsid w:val="00B4582F"/>
    <w:rsid w:val="00B77B41"/>
    <w:rsid w:val="00B81E98"/>
    <w:rsid w:val="00B87BF6"/>
    <w:rsid w:val="00BA4213"/>
    <w:rsid w:val="00BF55E6"/>
    <w:rsid w:val="00C30594"/>
    <w:rsid w:val="00CA3AF7"/>
    <w:rsid w:val="00CD0660"/>
    <w:rsid w:val="00CD18A6"/>
    <w:rsid w:val="00CF20D7"/>
    <w:rsid w:val="00D16922"/>
    <w:rsid w:val="00D64829"/>
    <w:rsid w:val="00D90BE1"/>
    <w:rsid w:val="00DA2734"/>
    <w:rsid w:val="00DA7499"/>
    <w:rsid w:val="00DB6005"/>
    <w:rsid w:val="00DC17E2"/>
    <w:rsid w:val="00E05D08"/>
    <w:rsid w:val="00E47279"/>
    <w:rsid w:val="00E5104C"/>
    <w:rsid w:val="00E72005"/>
    <w:rsid w:val="00E72995"/>
    <w:rsid w:val="00E90D1F"/>
    <w:rsid w:val="00EA4A08"/>
    <w:rsid w:val="00F433A9"/>
    <w:rsid w:val="00FA76C0"/>
    <w:rsid w:val="00FD16E0"/>
    <w:rsid w:val="00FF7C6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B0D6A"/>
  <w15:chartTrackingRefBased/>
  <w15:docId w15:val="{5E3D1B3D-BA8A-4131-9266-81F086357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544"/>
    <w:pPr>
      <w:spacing w:after="0" w:line="240" w:lineRule="auto"/>
      <w:jc w:val="both"/>
    </w:pPr>
    <w:rPr>
      <w:rFonts w:ascii="Arial" w:eastAsiaTheme="minorEastAsia" w:hAnsi="Arial" w:cs="Times New Roman"/>
      <w:sz w:val="20"/>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35544"/>
    <w:pPr>
      <w:tabs>
        <w:tab w:val="center" w:pos="4320"/>
        <w:tab w:val="right" w:pos="8640"/>
      </w:tabs>
    </w:pPr>
  </w:style>
  <w:style w:type="character" w:customStyle="1" w:styleId="FooterChar">
    <w:name w:val="Footer Char"/>
    <w:basedOn w:val="DefaultParagraphFont"/>
    <w:link w:val="Footer"/>
    <w:uiPriority w:val="99"/>
    <w:rsid w:val="00535544"/>
    <w:rPr>
      <w:rFonts w:ascii="Arial" w:eastAsiaTheme="minorEastAsia" w:hAnsi="Arial" w:cs="Times New Roman"/>
      <w:sz w:val="20"/>
      <w:szCs w:val="24"/>
      <w:lang w:val="en-GB"/>
    </w:rPr>
  </w:style>
  <w:style w:type="table" w:styleId="TableGrid">
    <w:name w:val="Table Grid"/>
    <w:basedOn w:val="TableNormal"/>
    <w:uiPriority w:val="39"/>
    <w:rsid w:val="00535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369D"/>
    <w:rPr>
      <w:color w:val="0563C1" w:themeColor="hyperlink"/>
      <w:u w:val="single"/>
    </w:rPr>
  </w:style>
  <w:style w:type="character" w:styleId="UnresolvedMention">
    <w:name w:val="Unresolved Mention"/>
    <w:basedOn w:val="DefaultParagraphFont"/>
    <w:uiPriority w:val="99"/>
    <w:semiHidden/>
    <w:unhideWhenUsed/>
    <w:rsid w:val="00A13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taprotection@mu.ie"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280C7C2685404880DB265719DDEA24" ma:contentTypeVersion="15" ma:contentTypeDescription="Create a new document." ma:contentTypeScope="" ma:versionID="640d0d6c252187face039b37a2e34c52">
  <xsd:schema xmlns:xsd="http://www.w3.org/2001/XMLSchema" xmlns:xs="http://www.w3.org/2001/XMLSchema" xmlns:p="http://schemas.microsoft.com/office/2006/metadata/properties" xmlns:ns2="80216f76-b608-4393-a8cb-2143d9522fe5" xmlns:ns3="dab8b9c1-9c38-42e3-ab07-fd6e2028a2b9" targetNamespace="http://schemas.microsoft.com/office/2006/metadata/properties" ma:root="true" ma:fieldsID="985cb4db97520a01761ecf794ab0a49c" ns2:_="" ns3:_="">
    <xsd:import namespace="80216f76-b608-4393-a8cb-2143d9522fe5"/>
    <xsd:import namespace="dab8b9c1-9c38-42e3-ab07-fd6e2028a2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216f76-b608-4393-a8cb-2143d9522f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ee92b2f-d444-4214-abdd-12644e6e9ea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b8b9c1-9c38-42e3-ab07-fd6e2028a2b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1d08eee-2845-45e1-b623-3c614791605e}" ma:internalName="TaxCatchAll" ma:showField="CatchAllData" ma:web="dab8b9c1-9c38-42e3-ab07-fd6e2028a2b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216f76-b608-4393-a8cb-2143d9522fe5">
      <Terms xmlns="http://schemas.microsoft.com/office/infopath/2007/PartnerControls"/>
    </lcf76f155ced4ddcb4097134ff3c332f>
    <TaxCatchAll xmlns="dab8b9c1-9c38-42e3-ab07-fd6e2028a2b9" xsi:nil="true"/>
  </documentManagement>
</p:properties>
</file>

<file path=customXml/itemProps1.xml><?xml version="1.0" encoding="utf-8"?>
<ds:datastoreItem xmlns:ds="http://schemas.openxmlformats.org/officeDocument/2006/customXml" ds:itemID="{84629744-BA5B-42FE-9EFC-45B117FB371D}"/>
</file>

<file path=customXml/itemProps2.xml><?xml version="1.0" encoding="utf-8"?>
<ds:datastoreItem xmlns:ds="http://schemas.openxmlformats.org/officeDocument/2006/customXml" ds:itemID="{98AB24A3-CA6C-4F33-BB37-7423DDBEAAA4}"/>
</file>

<file path=customXml/itemProps3.xml><?xml version="1.0" encoding="utf-8"?>
<ds:datastoreItem xmlns:ds="http://schemas.openxmlformats.org/officeDocument/2006/customXml" ds:itemID="{DC751574-0635-4FED-BD7B-AAA88611A941}"/>
</file>

<file path=docProps/app.xml><?xml version="1.0" encoding="utf-8"?>
<Properties xmlns="http://schemas.openxmlformats.org/officeDocument/2006/extended-properties" xmlns:vt="http://schemas.openxmlformats.org/officeDocument/2006/docPropsVTypes">
  <Template>Normal</Template>
  <TotalTime>0</TotalTime>
  <Pages>3</Pages>
  <Words>402</Words>
  <Characters>2294</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Ganly</dc:creator>
  <cp:keywords/>
  <dc:description/>
  <cp:lastModifiedBy>Ellen Ganly</cp:lastModifiedBy>
  <cp:revision>2</cp:revision>
  <dcterms:created xsi:type="dcterms:W3CDTF">2023-02-23T09:44:00Z</dcterms:created>
  <dcterms:modified xsi:type="dcterms:W3CDTF">2023-02-23T09:44:00Z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0x01010050280C7C2685404880DB265719DDEA24</vt:lpwstr>
  </property>
</Properties>
</file>