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CB" w:rsidRPr="002C3035" w:rsidRDefault="003808CB" w:rsidP="00E27115">
      <w:pPr>
        <w:rPr>
          <w:color w:val="70AD47" w:themeColor="accent6"/>
          <w:sz w:val="36"/>
          <w:szCs w:val="40"/>
        </w:rPr>
      </w:pPr>
      <w:bookmarkStart w:id="0" w:name="_Toc530472629"/>
      <w:bookmarkStart w:id="1" w:name="_GoBack"/>
      <w:bookmarkEnd w:id="1"/>
      <w:r w:rsidRPr="002C3035">
        <w:rPr>
          <w:color w:val="70AD47" w:themeColor="accent6"/>
          <w:sz w:val="36"/>
          <w:szCs w:val="40"/>
        </w:rPr>
        <w:t>Maynooth Green Campus</w:t>
      </w:r>
      <w:bookmarkEnd w:id="0"/>
    </w:p>
    <w:p w:rsidR="003808CB" w:rsidRPr="002C3035" w:rsidRDefault="003808CB" w:rsidP="00E27115">
      <w:pPr>
        <w:rPr>
          <w:color w:val="70AD47" w:themeColor="accent6"/>
          <w:sz w:val="28"/>
          <w:szCs w:val="40"/>
        </w:rPr>
      </w:pPr>
      <w:bookmarkStart w:id="2" w:name="_Toc530472630"/>
      <w:r w:rsidRPr="002C3035">
        <w:rPr>
          <w:color w:val="70AD47" w:themeColor="accent6"/>
          <w:sz w:val="28"/>
          <w:szCs w:val="40"/>
        </w:rPr>
        <w:t xml:space="preserve">November </w:t>
      </w:r>
      <w:r w:rsidR="00222573" w:rsidRPr="002C3035">
        <w:rPr>
          <w:color w:val="70AD47" w:themeColor="accent6"/>
          <w:sz w:val="28"/>
          <w:szCs w:val="40"/>
        </w:rPr>
        <w:t xml:space="preserve">2018 </w:t>
      </w:r>
      <w:r w:rsidRPr="002C3035">
        <w:rPr>
          <w:color w:val="70AD47" w:themeColor="accent6"/>
          <w:sz w:val="28"/>
          <w:szCs w:val="40"/>
        </w:rPr>
        <w:t>report to Faculties</w:t>
      </w:r>
      <w:bookmarkEnd w:id="2"/>
    </w:p>
    <w:sdt>
      <w:sdtPr>
        <w:rPr>
          <w:rFonts w:ascii="Calibri" w:eastAsiaTheme="minorHAnsi" w:hAnsi="Calibri" w:cs="Times New Roman"/>
          <w:color w:val="auto"/>
          <w:sz w:val="22"/>
          <w:szCs w:val="22"/>
          <w:lang w:val="en-IE"/>
        </w:rPr>
        <w:id w:val="47886530"/>
        <w:docPartObj>
          <w:docPartGallery w:val="Table of Contents"/>
          <w:docPartUnique/>
        </w:docPartObj>
      </w:sdtPr>
      <w:sdtEndPr>
        <w:rPr>
          <w:b/>
          <w:bCs/>
          <w:noProof/>
        </w:rPr>
      </w:sdtEndPr>
      <w:sdtContent>
        <w:p w:rsidR="003808CB" w:rsidRPr="002C3035" w:rsidRDefault="003808CB">
          <w:pPr>
            <w:pStyle w:val="TOCHeading"/>
            <w:rPr>
              <w:color w:val="70AD47" w:themeColor="accent6"/>
            </w:rPr>
          </w:pPr>
          <w:r w:rsidRPr="002C3035">
            <w:rPr>
              <w:color w:val="70AD47" w:themeColor="accent6"/>
            </w:rPr>
            <w:t>Contents</w:t>
          </w:r>
        </w:p>
        <w:p w:rsidR="00935E84" w:rsidRDefault="003808CB">
          <w:pPr>
            <w:pStyle w:val="TOC2"/>
            <w:tabs>
              <w:tab w:val="right" w:leader="dot" w:pos="9016"/>
            </w:tabs>
            <w:rPr>
              <w:rFonts w:asciiTheme="minorHAnsi" w:eastAsiaTheme="minorEastAsia" w:hAnsiTheme="minorHAnsi" w:cstheme="minorBidi"/>
              <w:noProof/>
              <w:lang w:eastAsia="en-IE"/>
            </w:rPr>
          </w:pPr>
          <w:r>
            <w:rPr>
              <w:b/>
              <w:bCs/>
              <w:noProof/>
            </w:rPr>
            <w:fldChar w:fldCharType="begin"/>
          </w:r>
          <w:r>
            <w:rPr>
              <w:b/>
              <w:bCs/>
              <w:noProof/>
            </w:rPr>
            <w:instrText xml:space="preserve"> TOC \o "1-3" \h \z \u </w:instrText>
          </w:r>
          <w:r>
            <w:rPr>
              <w:b/>
              <w:bCs/>
              <w:noProof/>
            </w:rPr>
            <w:fldChar w:fldCharType="separate"/>
          </w:r>
          <w:hyperlink w:anchor="_Toc530478318" w:history="1">
            <w:r w:rsidR="00935E84" w:rsidRPr="000079D3">
              <w:rPr>
                <w:rStyle w:val="Hyperlink"/>
                <w:noProof/>
              </w:rPr>
              <w:t>Energy AUDIT under ISO50001</w:t>
            </w:r>
            <w:r w:rsidR="00935E84">
              <w:rPr>
                <w:noProof/>
                <w:webHidden/>
              </w:rPr>
              <w:tab/>
            </w:r>
            <w:r w:rsidR="00935E84">
              <w:rPr>
                <w:noProof/>
                <w:webHidden/>
              </w:rPr>
              <w:fldChar w:fldCharType="begin"/>
            </w:r>
            <w:r w:rsidR="00935E84">
              <w:rPr>
                <w:noProof/>
                <w:webHidden/>
              </w:rPr>
              <w:instrText xml:space="preserve"> PAGEREF _Toc530478318 \h </w:instrText>
            </w:r>
            <w:r w:rsidR="00935E84">
              <w:rPr>
                <w:noProof/>
                <w:webHidden/>
              </w:rPr>
            </w:r>
            <w:r w:rsidR="00935E84">
              <w:rPr>
                <w:noProof/>
                <w:webHidden/>
              </w:rPr>
              <w:fldChar w:fldCharType="separate"/>
            </w:r>
            <w:r w:rsidR="00935E84">
              <w:rPr>
                <w:noProof/>
                <w:webHidden/>
              </w:rPr>
              <w:t>1</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19" w:history="1">
            <w:r w:rsidR="00935E84" w:rsidRPr="000079D3">
              <w:rPr>
                <w:rStyle w:val="Hyperlink"/>
                <w:noProof/>
              </w:rPr>
              <w:t>Go-Car on campus</w:t>
            </w:r>
            <w:r w:rsidR="00935E84">
              <w:rPr>
                <w:noProof/>
                <w:webHidden/>
              </w:rPr>
              <w:tab/>
            </w:r>
            <w:r w:rsidR="00935E84">
              <w:rPr>
                <w:noProof/>
                <w:webHidden/>
              </w:rPr>
              <w:fldChar w:fldCharType="begin"/>
            </w:r>
            <w:r w:rsidR="00935E84">
              <w:rPr>
                <w:noProof/>
                <w:webHidden/>
              </w:rPr>
              <w:instrText xml:space="preserve"> PAGEREF _Toc530478319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0" w:history="1">
            <w:r w:rsidR="00935E84" w:rsidRPr="000079D3">
              <w:rPr>
                <w:rStyle w:val="Hyperlink"/>
                <w:noProof/>
              </w:rPr>
              <w:t>Lecture by Peadar Kirby on Climate transition</w:t>
            </w:r>
            <w:r w:rsidR="00935E84">
              <w:rPr>
                <w:noProof/>
                <w:webHidden/>
              </w:rPr>
              <w:tab/>
            </w:r>
            <w:r w:rsidR="00935E84">
              <w:rPr>
                <w:noProof/>
                <w:webHidden/>
              </w:rPr>
              <w:fldChar w:fldCharType="begin"/>
            </w:r>
            <w:r w:rsidR="00935E84">
              <w:rPr>
                <w:noProof/>
                <w:webHidden/>
              </w:rPr>
              <w:instrText xml:space="preserve"> PAGEREF _Toc530478320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1" w:history="1">
            <w:r w:rsidR="00935E84" w:rsidRPr="000079D3">
              <w:rPr>
                <w:rStyle w:val="Hyperlink"/>
                <w:noProof/>
              </w:rPr>
              <w:t>Maynooth University Environmental Society (MUES)</w:t>
            </w:r>
            <w:r w:rsidR="00935E84">
              <w:rPr>
                <w:noProof/>
                <w:webHidden/>
              </w:rPr>
              <w:tab/>
            </w:r>
            <w:r w:rsidR="00935E84">
              <w:rPr>
                <w:noProof/>
                <w:webHidden/>
              </w:rPr>
              <w:fldChar w:fldCharType="begin"/>
            </w:r>
            <w:r w:rsidR="00935E84">
              <w:rPr>
                <w:noProof/>
                <w:webHidden/>
              </w:rPr>
              <w:instrText xml:space="preserve"> PAGEREF _Toc530478321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2" w:history="1">
            <w:r w:rsidR="00935E84" w:rsidRPr="000079D3">
              <w:rPr>
                <w:rStyle w:val="Hyperlink"/>
                <w:rFonts w:eastAsia="Times New Roman"/>
                <w:noProof/>
              </w:rPr>
              <w:t>Pugin Hall developments</w:t>
            </w:r>
            <w:r w:rsidR="00935E84">
              <w:rPr>
                <w:noProof/>
                <w:webHidden/>
              </w:rPr>
              <w:tab/>
            </w:r>
            <w:r w:rsidR="00935E84">
              <w:rPr>
                <w:noProof/>
                <w:webHidden/>
              </w:rPr>
              <w:fldChar w:fldCharType="begin"/>
            </w:r>
            <w:r w:rsidR="00935E84">
              <w:rPr>
                <w:noProof/>
                <w:webHidden/>
              </w:rPr>
              <w:instrText xml:space="preserve"> PAGEREF _Toc530478322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3"/>
            <w:tabs>
              <w:tab w:val="right" w:leader="dot" w:pos="9016"/>
            </w:tabs>
            <w:rPr>
              <w:rFonts w:asciiTheme="minorHAnsi" w:eastAsiaTheme="minorEastAsia" w:hAnsiTheme="minorHAnsi" w:cstheme="minorBidi"/>
              <w:noProof/>
              <w:lang w:eastAsia="en-IE"/>
            </w:rPr>
          </w:pPr>
          <w:hyperlink w:anchor="_Toc530478323" w:history="1">
            <w:r w:rsidR="00935E84" w:rsidRPr="000079D3">
              <w:rPr>
                <w:rStyle w:val="Hyperlink"/>
                <w:rFonts w:eastAsia="Times New Roman"/>
                <w:noProof/>
              </w:rPr>
              <w:t>Meatless Monday Menu</w:t>
            </w:r>
            <w:r w:rsidR="00935E84">
              <w:rPr>
                <w:noProof/>
                <w:webHidden/>
              </w:rPr>
              <w:tab/>
            </w:r>
            <w:r w:rsidR="00935E84">
              <w:rPr>
                <w:noProof/>
                <w:webHidden/>
              </w:rPr>
              <w:fldChar w:fldCharType="begin"/>
            </w:r>
            <w:r w:rsidR="00935E84">
              <w:rPr>
                <w:noProof/>
                <w:webHidden/>
              </w:rPr>
              <w:instrText xml:space="preserve"> PAGEREF _Toc530478323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3"/>
            <w:tabs>
              <w:tab w:val="right" w:leader="dot" w:pos="9016"/>
            </w:tabs>
            <w:rPr>
              <w:rFonts w:asciiTheme="minorHAnsi" w:eastAsiaTheme="minorEastAsia" w:hAnsiTheme="minorHAnsi" w:cstheme="minorBidi"/>
              <w:noProof/>
              <w:lang w:eastAsia="en-IE"/>
            </w:rPr>
          </w:pPr>
          <w:hyperlink w:anchor="_Toc530478324" w:history="1">
            <w:r w:rsidR="00935E84" w:rsidRPr="000079D3">
              <w:rPr>
                <w:rStyle w:val="Hyperlink"/>
                <w:i/>
                <w:noProof/>
              </w:rPr>
              <w:t>Purezza</w:t>
            </w:r>
            <w:r w:rsidR="00935E84" w:rsidRPr="000079D3">
              <w:rPr>
                <w:rStyle w:val="Hyperlink"/>
                <w:noProof/>
              </w:rPr>
              <w:t xml:space="preserve"> water system</w:t>
            </w:r>
            <w:r w:rsidR="00935E84">
              <w:rPr>
                <w:noProof/>
                <w:webHidden/>
              </w:rPr>
              <w:tab/>
            </w:r>
            <w:r w:rsidR="00935E84">
              <w:rPr>
                <w:noProof/>
                <w:webHidden/>
              </w:rPr>
              <w:fldChar w:fldCharType="begin"/>
            </w:r>
            <w:r w:rsidR="00935E84">
              <w:rPr>
                <w:noProof/>
                <w:webHidden/>
              </w:rPr>
              <w:instrText xml:space="preserve"> PAGEREF _Toc530478324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3"/>
            <w:tabs>
              <w:tab w:val="right" w:leader="dot" w:pos="9016"/>
            </w:tabs>
            <w:rPr>
              <w:rFonts w:asciiTheme="minorHAnsi" w:eastAsiaTheme="minorEastAsia" w:hAnsiTheme="minorHAnsi" w:cstheme="minorBidi"/>
              <w:noProof/>
              <w:lang w:eastAsia="en-IE"/>
            </w:rPr>
          </w:pPr>
          <w:hyperlink w:anchor="_Toc530478325" w:history="1">
            <w:r w:rsidR="00935E84" w:rsidRPr="000079D3">
              <w:rPr>
                <w:rStyle w:val="Hyperlink"/>
                <w:noProof/>
              </w:rPr>
              <w:t>Compostable dinner boxes</w:t>
            </w:r>
            <w:r w:rsidR="00935E84">
              <w:rPr>
                <w:noProof/>
                <w:webHidden/>
              </w:rPr>
              <w:tab/>
            </w:r>
            <w:r w:rsidR="00935E84">
              <w:rPr>
                <w:noProof/>
                <w:webHidden/>
              </w:rPr>
              <w:fldChar w:fldCharType="begin"/>
            </w:r>
            <w:r w:rsidR="00935E84">
              <w:rPr>
                <w:noProof/>
                <w:webHidden/>
              </w:rPr>
              <w:instrText xml:space="preserve"> PAGEREF _Toc530478325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6" w:history="1">
            <w:r w:rsidR="00935E84" w:rsidRPr="000079D3">
              <w:rPr>
                <w:rStyle w:val="Hyperlink"/>
                <w:rFonts w:eastAsia="Times New Roman"/>
                <w:noProof/>
              </w:rPr>
              <w:t>'Eco-Hour'</w:t>
            </w:r>
            <w:r w:rsidR="00935E84">
              <w:rPr>
                <w:noProof/>
                <w:webHidden/>
              </w:rPr>
              <w:tab/>
            </w:r>
            <w:r w:rsidR="00935E84">
              <w:rPr>
                <w:noProof/>
                <w:webHidden/>
              </w:rPr>
              <w:fldChar w:fldCharType="begin"/>
            </w:r>
            <w:r w:rsidR="00935E84">
              <w:rPr>
                <w:noProof/>
                <w:webHidden/>
              </w:rPr>
              <w:instrText xml:space="preserve"> PAGEREF _Toc530478326 \h </w:instrText>
            </w:r>
            <w:r w:rsidR="00935E84">
              <w:rPr>
                <w:noProof/>
                <w:webHidden/>
              </w:rPr>
            </w:r>
            <w:r w:rsidR="00935E84">
              <w:rPr>
                <w:noProof/>
                <w:webHidden/>
              </w:rPr>
              <w:fldChar w:fldCharType="separate"/>
            </w:r>
            <w:r w:rsidR="00935E84">
              <w:rPr>
                <w:noProof/>
                <w:webHidden/>
              </w:rPr>
              <w:t>2</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7" w:history="1">
            <w:r w:rsidR="00935E84" w:rsidRPr="000079D3">
              <w:rPr>
                <w:rStyle w:val="Hyperlink"/>
                <w:rFonts w:eastAsia="Times New Roman"/>
                <w:noProof/>
              </w:rPr>
              <w:t>An Taisce Network meeting 2019</w:t>
            </w:r>
            <w:r w:rsidR="00935E84">
              <w:rPr>
                <w:noProof/>
                <w:webHidden/>
              </w:rPr>
              <w:tab/>
            </w:r>
            <w:r w:rsidR="00935E84">
              <w:rPr>
                <w:noProof/>
                <w:webHidden/>
              </w:rPr>
              <w:fldChar w:fldCharType="begin"/>
            </w:r>
            <w:r w:rsidR="00935E84">
              <w:rPr>
                <w:noProof/>
                <w:webHidden/>
              </w:rPr>
              <w:instrText xml:space="preserve"> PAGEREF _Toc530478327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8" w:history="1">
            <w:r w:rsidR="00935E84" w:rsidRPr="000079D3">
              <w:rPr>
                <w:rStyle w:val="Hyperlink"/>
                <w:noProof/>
              </w:rPr>
              <w:t>Think before you flush campaign</w:t>
            </w:r>
            <w:r w:rsidR="00935E84">
              <w:rPr>
                <w:noProof/>
                <w:webHidden/>
              </w:rPr>
              <w:tab/>
            </w:r>
            <w:r w:rsidR="00935E84">
              <w:rPr>
                <w:noProof/>
                <w:webHidden/>
              </w:rPr>
              <w:fldChar w:fldCharType="begin"/>
            </w:r>
            <w:r w:rsidR="00935E84">
              <w:rPr>
                <w:noProof/>
                <w:webHidden/>
              </w:rPr>
              <w:instrText xml:space="preserve"> PAGEREF _Toc530478328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29" w:history="1">
            <w:r w:rsidR="00935E84" w:rsidRPr="000079D3">
              <w:rPr>
                <w:rStyle w:val="Hyperlink"/>
                <w:noProof/>
              </w:rPr>
              <w:t>Climate Justice</w:t>
            </w:r>
            <w:r w:rsidR="00935E84">
              <w:rPr>
                <w:noProof/>
                <w:webHidden/>
              </w:rPr>
              <w:tab/>
            </w:r>
            <w:r w:rsidR="00935E84">
              <w:rPr>
                <w:noProof/>
                <w:webHidden/>
              </w:rPr>
              <w:fldChar w:fldCharType="begin"/>
            </w:r>
            <w:r w:rsidR="00935E84">
              <w:rPr>
                <w:noProof/>
                <w:webHidden/>
              </w:rPr>
              <w:instrText xml:space="preserve"> PAGEREF _Toc530478329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0" w:history="1">
            <w:r w:rsidR="00935E84" w:rsidRPr="000079D3">
              <w:rPr>
                <w:rStyle w:val="Hyperlink"/>
                <w:noProof/>
              </w:rPr>
              <w:t>Social Justice Week 2019</w:t>
            </w:r>
            <w:r w:rsidR="00935E84">
              <w:rPr>
                <w:noProof/>
                <w:webHidden/>
              </w:rPr>
              <w:tab/>
            </w:r>
            <w:r w:rsidR="00935E84">
              <w:rPr>
                <w:noProof/>
                <w:webHidden/>
              </w:rPr>
              <w:fldChar w:fldCharType="begin"/>
            </w:r>
            <w:r w:rsidR="00935E84">
              <w:rPr>
                <w:noProof/>
                <w:webHidden/>
              </w:rPr>
              <w:instrText xml:space="preserve"> PAGEREF _Toc530478330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1" w:history="1">
            <w:r w:rsidR="00935E84" w:rsidRPr="000079D3">
              <w:rPr>
                <w:rStyle w:val="Hyperlink"/>
                <w:noProof/>
              </w:rPr>
              <w:t>Green campus committee changes</w:t>
            </w:r>
            <w:r w:rsidR="00935E84">
              <w:rPr>
                <w:noProof/>
                <w:webHidden/>
              </w:rPr>
              <w:tab/>
            </w:r>
            <w:r w:rsidR="00935E84">
              <w:rPr>
                <w:noProof/>
                <w:webHidden/>
              </w:rPr>
              <w:fldChar w:fldCharType="begin"/>
            </w:r>
            <w:r w:rsidR="00935E84">
              <w:rPr>
                <w:noProof/>
                <w:webHidden/>
              </w:rPr>
              <w:instrText xml:space="preserve"> PAGEREF _Toc530478331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2" w:history="1">
            <w:r w:rsidR="00935E84" w:rsidRPr="000079D3">
              <w:rPr>
                <w:rStyle w:val="Hyperlink"/>
                <w:rFonts w:eastAsia="Times New Roman"/>
                <w:noProof/>
              </w:rPr>
              <w:t>Biodiversity, on the grounds</w:t>
            </w:r>
            <w:r w:rsidR="00935E84">
              <w:rPr>
                <w:noProof/>
                <w:webHidden/>
              </w:rPr>
              <w:tab/>
            </w:r>
            <w:r w:rsidR="00935E84">
              <w:rPr>
                <w:noProof/>
                <w:webHidden/>
              </w:rPr>
              <w:fldChar w:fldCharType="begin"/>
            </w:r>
            <w:r w:rsidR="00935E84">
              <w:rPr>
                <w:noProof/>
                <w:webHidden/>
              </w:rPr>
              <w:instrText xml:space="preserve"> PAGEREF _Toc530478332 \h </w:instrText>
            </w:r>
            <w:r w:rsidR="00935E84">
              <w:rPr>
                <w:noProof/>
                <w:webHidden/>
              </w:rPr>
            </w:r>
            <w:r w:rsidR="00935E84">
              <w:rPr>
                <w:noProof/>
                <w:webHidden/>
              </w:rPr>
              <w:fldChar w:fldCharType="separate"/>
            </w:r>
            <w:r w:rsidR="00935E84">
              <w:rPr>
                <w:noProof/>
                <w:webHidden/>
              </w:rPr>
              <w:t>3</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3" w:history="1">
            <w:r w:rsidR="00935E84" w:rsidRPr="000079D3">
              <w:rPr>
                <w:rStyle w:val="Hyperlink"/>
                <w:noProof/>
              </w:rPr>
              <w:t>Maynooth Tidy Town and Biodiversity</w:t>
            </w:r>
            <w:r w:rsidR="00935E84">
              <w:rPr>
                <w:noProof/>
                <w:webHidden/>
              </w:rPr>
              <w:tab/>
            </w:r>
            <w:r w:rsidR="00935E84">
              <w:rPr>
                <w:noProof/>
                <w:webHidden/>
              </w:rPr>
              <w:fldChar w:fldCharType="begin"/>
            </w:r>
            <w:r w:rsidR="00935E84">
              <w:rPr>
                <w:noProof/>
                <w:webHidden/>
              </w:rPr>
              <w:instrText xml:space="preserve"> PAGEREF _Toc530478333 \h </w:instrText>
            </w:r>
            <w:r w:rsidR="00935E84">
              <w:rPr>
                <w:noProof/>
                <w:webHidden/>
              </w:rPr>
            </w:r>
            <w:r w:rsidR="00935E84">
              <w:rPr>
                <w:noProof/>
                <w:webHidden/>
              </w:rPr>
              <w:fldChar w:fldCharType="separate"/>
            </w:r>
            <w:r w:rsidR="00935E84">
              <w:rPr>
                <w:noProof/>
                <w:webHidden/>
              </w:rPr>
              <w:t>4</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4" w:history="1">
            <w:r w:rsidR="00935E84" w:rsidRPr="000079D3">
              <w:rPr>
                <w:rStyle w:val="Hyperlink"/>
                <w:noProof/>
              </w:rPr>
              <w:t>Zero Waste Maynooth</w:t>
            </w:r>
            <w:r w:rsidR="00935E84">
              <w:rPr>
                <w:noProof/>
                <w:webHidden/>
              </w:rPr>
              <w:tab/>
            </w:r>
            <w:r w:rsidR="00935E84">
              <w:rPr>
                <w:noProof/>
                <w:webHidden/>
              </w:rPr>
              <w:fldChar w:fldCharType="begin"/>
            </w:r>
            <w:r w:rsidR="00935E84">
              <w:rPr>
                <w:noProof/>
                <w:webHidden/>
              </w:rPr>
              <w:instrText xml:space="preserve"> PAGEREF _Toc530478334 \h </w:instrText>
            </w:r>
            <w:r w:rsidR="00935E84">
              <w:rPr>
                <w:noProof/>
                <w:webHidden/>
              </w:rPr>
            </w:r>
            <w:r w:rsidR="00935E84">
              <w:rPr>
                <w:noProof/>
                <w:webHidden/>
              </w:rPr>
              <w:fldChar w:fldCharType="separate"/>
            </w:r>
            <w:r w:rsidR="00935E84">
              <w:rPr>
                <w:noProof/>
                <w:webHidden/>
              </w:rPr>
              <w:t>4</w:t>
            </w:r>
            <w:r w:rsidR="00935E84">
              <w:rPr>
                <w:noProof/>
                <w:webHidden/>
              </w:rPr>
              <w:fldChar w:fldCharType="end"/>
            </w:r>
          </w:hyperlink>
        </w:p>
        <w:p w:rsidR="00935E84" w:rsidRDefault="00113004">
          <w:pPr>
            <w:pStyle w:val="TOC2"/>
            <w:tabs>
              <w:tab w:val="right" w:leader="dot" w:pos="9016"/>
            </w:tabs>
            <w:rPr>
              <w:rFonts w:asciiTheme="minorHAnsi" w:eastAsiaTheme="minorEastAsia" w:hAnsiTheme="minorHAnsi" w:cstheme="minorBidi"/>
              <w:noProof/>
              <w:lang w:eastAsia="en-IE"/>
            </w:rPr>
          </w:pPr>
          <w:hyperlink w:anchor="_Toc530478335" w:history="1">
            <w:r w:rsidR="00935E84" w:rsidRPr="000079D3">
              <w:rPr>
                <w:rStyle w:val="Hyperlink"/>
                <w:noProof/>
              </w:rPr>
              <w:t>Sustainability</w:t>
            </w:r>
            <w:r w:rsidR="00935E84">
              <w:rPr>
                <w:noProof/>
                <w:webHidden/>
              </w:rPr>
              <w:tab/>
            </w:r>
            <w:r w:rsidR="00935E84">
              <w:rPr>
                <w:noProof/>
                <w:webHidden/>
              </w:rPr>
              <w:fldChar w:fldCharType="begin"/>
            </w:r>
            <w:r w:rsidR="00935E84">
              <w:rPr>
                <w:noProof/>
                <w:webHidden/>
              </w:rPr>
              <w:instrText xml:space="preserve"> PAGEREF _Toc530478335 \h </w:instrText>
            </w:r>
            <w:r w:rsidR="00935E84">
              <w:rPr>
                <w:noProof/>
                <w:webHidden/>
              </w:rPr>
            </w:r>
            <w:r w:rsidR="00935E84">
              <w:rPr>
                <w:noProof/>
                <w:webHidden/>
              </w:rPr>
              <w:fldChar w:fldCharType="separate"/>
            </w:r>
            <w:r w:rsidR="00935E84">
              <w:rPr>
                <w:noProof/>
                <w:webHidden/>
              </w:rPr>
              <w:t>4</w:t>
            </w:r>
            <w:r w:rsidR="00935E84">
              <w:rPr>
                <w:noProof/>
                <w:webHidden/>
              </w:rPr>
              <w:fldChar w:fldCharType="end"/>
            </w:r>
          </w:hyperlink>
        </w:p>
        <w:p w:rsidR="00935E84" w:rsidRDefault="00113004">
          <w:pPr>
            <w:pStyle w:val="TOC3"/>
            <w:tabs>
              <w:tab w:val="right" w:leader="dot" w:pos="9016"/>
            </w:tabs>
            <w:rPr>
              <w:rFonts w:asciiTheme="minorHAnsi" w:eastAsiaTheme="minorEastAsia" w:hAnsiTheme="minorHAnsi" w:cstheme="minorBidi"/>
              <w:noProof/>
              <w:lang w:eastAsia="en-IE"/>
            </w:rPr>
          </w:pPr>
          <w:hyperlink w:anchor="_Toc530478336" w:history="1">
            <w:r w:rsidR="00935E84" w:rsidRPr="000079D3">
              <w:rPr>
                <w:rStyle w:val="Hyperlink"/>
                <w:noProof/>
              </w:rPr>
              <w:t>ReUse Food Waste event</w:t>
            </w:r>
            <w:r w:rsidR="00935E84">
              <w:rPr>
                <w:noProof/>
                <w:webHidden/>
              </w:rPr>
              <w:tab/>
            </w:r>
            <w:r w:rsidR="00935E84">
              <w:rPr>
                <w:noProof/>
                <w:webHidden/>
              </w:rPr>
              <w:fldChar w:fldCharType="begin"/>
            </w:r>
            <w:r w:rsidR="00935E84">
              <w:rPr>
                <w:noProof/>
                <w:webHidden/>
              </w:rPr>
              <w:instrText xml:space="preserve"> PAGEREF _Toc530478336 \h </w:instrText>
            </w:r>
            <w:r w:rsidR="00935E84">
              <w:rPr>
                <w:noProof/>
                <w:webHidden/>
              </w:rPr>
            </w:r>
            <w:r w:rsidR="00935E84">
              <w:rPr>
                <w:noProof/>
                <w:webHidden/>
              </w:rPr>
              <w:fldChar w:fldCharType="separate"/>
            </w:r>
            <w:r w:rsidR="00935E84">
              <w:rPr>
                <w:noProof/>
                <w:webHidden/>
              </w:rPr>
              <w:t>4</w:t>
            </w:r>
            <w:r w:rsidR="00935E84">
              <w:rPr>
                <w:noProof/>
                <w:webHidden/>
              </w:rPr>
              <w:fldChar w:fldCharType="end"/>
            </w:r>
          </w:hyperlink>
        </w:p>
        <w:p w:rsidR="003808CB" w:rsidRDefault="003808CB">
          <w:r>
            <w:rPr>
              <w:b/>
              <w:bCs/>
              <w:noProof/>
            </w:rPr>
            <w:fldChar w:fldCharType="end"/>
          </w:r>
        </w:p>
      </w:sdtContent>
    </w:sdt>
    <w:p w:rsidR="003808CB" w:rsidRPr="003808CB" w:rsidRDefault="003808CB" w:rsidP="003808CB"/>
    <w:p w:rsidR="007404BC" w:rsidRDefault="007404BC" w:rsidP="00E27115">
      <w:pPr>
        <w:pStyle w:val="Heading2"/>
      </w:pPr>
      <w:bookmarkStart w:id="3" w:name="_Toc530478318"/>
      <w:r>
        <w:t>Energy</w:t>
      </w:r>
      <w:r w:rsidR="00985E4C">
        <w:t xml:space="preserve"> </w:t>
      </w:r>
      <w:r>
        <w:t xml:space="preserve">AUDIT </w:t>
      </w:r>
      <w:r w:rsidR="007477D5">
        <w:t>u</w:t>
      </w:r>
      <w:r w:rsidR="00B17D72">
        <w:t>nder IS</w:t>
      </w:r>
      <w:r w:rsidR="00307976">
        <w:t>O5</w:t>
      </w:r>
      <w:r w:rsidR="00B17D72">
        <w:t>0001</w:t>
      </w:r>
      <w:bookmarkEnd w:id="3"/>
    </w:p>
    <w:p w:rsidR="00C77790" w:rsidRDefault="00C77790" w:rsidP="007404BC"/>
    <w:p w:rsidR="00804C63" w:rsidRDefault="00C77790" w:rsidP="007404BC">
      <w:r>
        <w:t xml:space="preserve">We are very pleased to confirm that, under out ISO50001 energy management system, the campus has </w:t>
      </w:r>
      <w:r w:rsidR="00804C63">
        <w:t xml:space="preserve">received a very positive first </w:t>
      </w:r>
      <w:r>
        <w:t>audit</w:t>
      </w:r>
      <w:r w:rsidR="00937B62">
        <w:t xml:space="preserve"> </w:t>
      </w:r>
      <w:r w:rsidR="00770438">
        <w:t>fol</w:t>
      </w:r>
      <w:r w:rsidR="00804C63">
        <w:t xml:space="preserve">lowing and surveillance report </w:t>
      </w:r>
      <w:r w:rsidR="00770438">
        <w:t>under the scheme</w:t>
      </w:r>
      <w:r w:rsidR="009635A4">
        <w:t xml:space="preserve">, </w:t>
      </w:r>
      <w:r w:rsidR="00937B62">
        <w:t>and</w:t>
      </w:r>
      <w:r>
        <w:t xml:space="preserve"> site visit</w:t>
      </w:r>
      <w:r w:rsidR="0066225E">
        <w:t xml:space="preserve"> </w:t>
      </w:r>
      <w:r w:rsidR="00974C76">
        <w:t>on 7 November 2018</w:t>
      </w:r>
      <w:r w:rsidR="00937B62">
        <w:t>.</w:t>
      </w:r>
      <w:r w:rsidR="005D652A">
        <w:t xml:space="preserve"> Th</w:t>
      </w:r>
      <w:r w:rsidR="00191260">
        <w:t xml:space="preserve"> </w:t>
      </w:r>
      <w:r w:rsidR="005D652A">
        <w:t>ISO standard cover</w:t>
      </w:r>
      <w:r w:rsidR="00191260">
        <w:t xml:space="preserve">s </w:t>
      </w:r>
      <w:r w:rsidR="00804C63">
        <w:t xml:space="preserve">both MU and </w:t>
      </w:r>
      <w:r w:rsidR="005D652A">
        <w:t xml:space="preserve">SPCM. </w:t>
      </w:r>
      <w:r w:rsidR="00B51089">
        <w:t xml:space="preserve">The audit was conducted by </w:t>
      </w:r>
      <w:r w:rsidR="0066225E">
        <w:t>Lucideon, report number:​TW 20181107</w:t>
      </w:r>
      <w:r w:rsidR="00191260">
        <w:t xml:space="preserve">. </w:t>
      </w:r>
      <w:r w:rsidR="00E72F93">
        <w:t xml:space="preserve">During the assessment no nonconformities were raised, </w:t>
      </w:r>
      <w:r w:rsidR="00E72F93" w:rsidRPr="00E27115">
        <w:rPr>
          <w:rStyle w:val="Heading2Char"/>
        </w:rPr>
        <w:t>a</w:t>
      </w:r>
      <w:r w:rsidR="00E72F93">
        <w:t xml:space="preserve"> recommendation for continued certification has been made, and the audit plan was completed without any problems.</w:t>
      </w:r>
      <w:r w:rsidR="00804C63">
        <w:t xml:space="preserve"> </w:t>
      </w:r>
      <w:r w:rsidR="000B7AC7">
        <w:t xml:space="preserve">Ciaran Coffey – Energy Manager / Building Services </w:t>
      </w:r>
      <w:r w:rsidR="000B7AC7">
        <w:t>Engineer</w:t>
      </w:r>
      <w:r w:rsidR="007C7F24">
        <w:t>, who also leads out green campus energy working group, deserves great credit for this.</w:t>
      </w:r>
    </w:p>
    <w:p w:rsidR="00804C63" w:rsidRDefault="00804C63" w:rsidP="007404BC"/>
    <w:p w:rsidR="007404BC" w:rsidRDefault="00804C63" w:rsidP="007404BC">
      <w:r>
        <w:t>Achieving the standard</w:t>
      </w:r>
      <w:r w:rsidR="007C7F24">
        <w:t xml:space="preserve"> </w:t>
      </w:r>
      <w:r w:rsidR="007477D5">
        <w:t>continues to</w:t>
      </w:r>
      <w:r w:rsidR="007C7F24">
        <w:t xml:space="preserve"> depend on the collective impact of </w:t>
      </w:r>
      <w:r>
        <w:t xml:space="preserve">practical </w:t>
      </w:r>
      <w:r w:rsidR="007C7F24">
        <w:t>endeavo</w:t>
      </w:r>
      <w:r>
        <w:t>u</w:t>
      </w:r>
      <w:r w:rsidR="007C7F24">
        <w:t xml:space="preserve">rs made across campus by staff and students. We therefore </w:t>
      </w:r>
      <w:r>
        <w:t xml:space="preserve">thank </w:t>
      </w:r>
      <w:r w:rsidR="007477D5">
        <w:t>staff and students</w:t>
      </w:r>
      <w:r>
        <w:t xml:space="preserve"> all for continued efforts and </w:t>
      </w:r>
      <w:r w:rsidR="007C7F24">
        <w:t xml:space="preserve">urge </w:t>
      </w:r>
      <w:r w:rsidR="007477D5">
        <w:t>you all to</w:t>
      </w:r>
      <w:r w:rsidR="008D0AE0">
        <w:t xml:space="preserve"> keep</w:t>
      </w:r>
      <w:r>
        <w:t xml:space="preserve"> up the good work to avoid ene</w:t>
      </w:r>
      <w:r w:rsidR="008D0AE0">
        <w:t xml:space="preserve">rgy waste and </w:t>
      </w:r>
      <w:r w:rsidR="00C70C63">
        <w:t xml:space="preserve">to </w:t>
      </w:r>
      <w:r w:rsidR="005B1A55">
        <w:t xml:space="preserve">reduce our </w:t>
      </w:r>
      <w:r w:rsidR="00C70C63">
        <w:t xml:space="preserve">carbon footprint. </w:t>
      </w:r>
      <w:r w:rsidR="00591654">
        <w:t xml:space="preserve">We welcome commments from </w:t>
      </w:r>
      <w:r w:rsidR="003705CA">
        <w:t xml:space="preserve">colleagues highlighting </w:t>
      </w:r>
      <w:r w:rsidR="005B1A55">
        <w:t>examples of good</w:t>
      </w:r>
      <w:r>
        <w:t xml:space="preserve"> practice</w:t>
      </w:r>
      <w:r w:rsidR="005B1A55">
        <w:t xml:space="preserve"> </w:t>
      </w:r>
      <w:r w:rsidR="003705CA">
        <w:t xml:space="preserve">and </w:t>
      </w:r>
      <w:r w:rsidR="00E108E2">
        <w:t xml:space="preserve">suggestions </w:t>
      </w:r>
      <w:r w:rsidR="007477D5">
        <w:t xml:space="preserve">for </w:t>
      </w:r>
      <w:r w:rsidR="003705CA">
        <w:t>improvement.</w:t>
      </w:r>
    </w:p>
    <w:p w:rsidR="00F0481C" w:rsidRDefault="00F0481C" w:rsidP="00F0481C"/>
    <w:p w:rsidR="007404BC" w:rsidRDefault="007404BC" w:rsidP="00A9589B"/>
    <w:p w:rsidR="00A9589B" w:rsidRDefault="00A9589B" w:rsidP="003808CB">
      <w:pPr>
        <w:pStyle w:val="Heading2"/>
      </w:pPr>
      <w:bookmarkStart w:id="4" w:name="_Toc530478319"/>
      <w:r>
        <w:t>Go</w:t>
      </w:r>
      <w:r w:rsidR="00AB2017">
        <w:t>-</w:t>
      </w:r>
      <w:r>
        <w:t>Car on campus</w:t>
      </w:r>
      <w:bookmarkEnd w:id="4"/>
    </w:p>
    <w:p w:rsidR="00A9589B" w:rsidRDefault="00CB1A7B" w:rsidP="00A9589B">
      <w:r>
        <w:t xml:space="preserve">We are happy to say that the campus now hosts </w:t>
      </w:r>
      <w:r w:rsidR="00440AFD">
        <w:t>a car-</w:t>
      </w:r>
      <w:r w:rsidR="00A9589B">
        <w:t>sharing Go-Car to Maynooth University Campus</w:t>
      </w:r>
      <w:r w:rsidR="00AB2017">
        <w:t xml:space="preserve">. </w:t>
      </w:r>
      <w:r w:rsidR="008D52E8">
        <w:t xml:space="preserve">Located In </w:t>
      </w:r>
      <w:r w:rsidR="004D6D01">
        <w:t xml:space="preserve">a special </w:t>
      </w:r>
      <w:r w:rsidR="00A9589B">
        <w:t>parking area</w:t>
      </w:r>
      <w:r w:rsidR="004D6D01">
        <w:t xml:space="preserve"> </w:t>
      </w:r>
      <w:r w:rsidR="00A9589B">
        <w:t>in the car park opposite the new Education building</w:t>
      </w:r>
      <w:r w:rsidR="00AB2017">
        <w:t>, it</w:t>
      </w:r>
      <w:r w:rsidR="003D1AB5">
        <w:t xml:space="preserve"> could be</w:t>
      </w:r>
      <w:r w:rsidR="00A9589B">
        <w:t xml:space="preserve"> a great addition to the campus </w:t>
      </w:r>
      <w:r w:rsidR="003D1AB5">
        <w:t>if there is reasonable take up. It</w:t>
      </w:r>
      <w:r w:rsidR="00A9589B">
        <w:t xml:space="preserve"> means that staff who are required to take short occasional journeys do not have to bring their own car to work to undertake those journeys. For example </w:t>
      </w:r>
      <w:r w:rsidR="00440AFD">
        <w:t>a</w:t>
      </w:r>
      <w:r w:rsidR="008D3017">
        <w:t xml:space="preserve"> colleague recently </w:t>
      </w:r>
      <w:r w:rsidR="00A9589B">
        <w:t>visit</w:t>
      </w:r>
      <w:r w:rsidR="008D3017">
        <w:t xml:space="preserve">ed </w:t>
      </w:r>
      <w:r w:rsidR="00A9589B">
        <w:t xml:space="preserve">Dunboyne </w:t>
      </w:r>
      <w:r w:rsidR="003D1AB5">
        <w:t>College</w:t>
      </w:r>
      <w:r w:rsidR="00956C46">
        <w:t xml:space="preserve">, which is </w:t>
      </w:r>
      <w:r w:rsidR="00A9589B">
        <w:t xml:space="preserve">relatively close </w:t>
      </w:r>
      <w:r w:rsidR="00956C46">
        <w:t xml:space="preserve">but </w:t>
      </w:r>
      <w:r w:rsidR="00245F9D">
        <w:t xml:space="preserve">without </w:t>
      </w:r>
      <w:r w:rsidR="00A9589B">
        <w:t xml:space="preserve">public transport direct access. With Go-Car </w:t>
      </w:r>
      <w:r w:rsidR="00245F9D">
        <w:t>he</w:t>
      </w:r>
      <w:r w:rsidR="00A9589B">
        <w:t xml:space="preserve"> book</w:t>
      </w:r>
      <w:r w:rsidR="003D1AB5">
        <w:t xml:space="preserve">ed </w:t>
      </w:r>
      <w:r w:rsidR="00A9589B">
        <w:t>the car (</w:t>
      </w:r>
      <w:r w:rsidR="00245F9D">
        <w:t>using the GoC</w:t>
      </w:r>
      <w:r w:rsidR="00CA3EC9">
        <w:t>ar</w:t>
      </w:r>
      <w:r w:rsidR="00A9589B">
        <w:t xml:space="preserve"> ap</w:t>
      </w:r>
      <w:r w:rsidR="00245F9D">
        <w:t>p)</w:t>
      </w:r>
      <w:r w:rsidR="0065704A">
        <w:t xml:space="preserve"> </w:t>
      </w:r>
      <w:r w:rsidR="00A9589B">
        <w:t>for €8 per hour (covering tax, insurance and fuel</w:t>
      </w:r>
      <w:r w:rsidR="00BB2D60">
        <w:t>).</w:t>
      </w:r>
      <w:r w:rsidR="0065704A">
        <w:t xml:space="preserve"> </w:t>
      </w:r>
      <w:r w:rsidR="00B76152">
        <w:t>There is also a Go-Car at the train station</w:t>
      </w:r>
      <w:r w:rsidR="0065704A">
        <w:t xml:space="preserve">. </w:t>
      </w:r>
      <w:r w:rsidR="00D219EF">
        <w:t>This looks like a great solution</w:t>
      </w:r>
      <w:r w:rsidR="009A5D70">
        <w:t xml:space="preserve">, reducing costs, hassle and </w:t>
      </w:r>
      <w:r w:rsidR="00CA3EC9">
        <w:t>environmental</w:t>
      </w:r>
      <w:r w:rsidR="009A5D70">
        <w:t xml:space="preserve"> impact.</w:t>
      </w:r>
      <w:r w:rsidR="009E352D">
        <w:t xml:space="preserve"> Thanks to Liz Dunne, Michael Rafter and Lar Byrne for this, and to Michael Kenny, Adult and Community Education, of our Green Campus</w:t>
      </w:r>
      <w:r w:rsidR="00766C76">
        <w:t xml:space="preserve"> </w:t>
      </w:r>
      <w:r w:rsidR="009E352D">
        <w:t>Travel and transport working group</w:t>
      </w:r>
      <w:r w:rsidR="00804C63">
        <w:t xml:space="preserve"> </w:t>
      </w:r>
      <w:r w:rsidR="009E352D">
        <w:t>for promoting it.</w:t>
      </w:r>
      <w:r w:rsidR="00804C63">
        <w:t xml:space="preserve"> </w:t>
      </w:r>
      <w:r w:rsidR="009101BB">
        <w:t xml:space="preserve">We will be looking at </w:t>
      </w:r>
      <w:r w:rsidR="00353145">
        <w:t>the</w:t>
      </w:r>
      <w:r w:rsidR="009101BB">
        <w:t xml:space="preserve"> possibility of </w:t>
      </w:r>
      <w:r w:rsidR="00A9589B">
        <w:t>the University tak</w:t>
      </w:r>
      <w:r w:rsidR="009101BB">
        <w:t xml:space="preserve">ing </w:t>
      </w:r>
      <w:r w:rsidR="00A9589B">
        <w:t xml:space="preserve">out a corporate contract </w:t>
      </w:r>
      <w:r w:rsidR="00353145">
        <w:t xml:space="preserve">whereby </w:t>
      </w:r>
      <w:r w:rsidR="00A9589B">
        <w:t>any staff person can book Go-Car for University use but will not have to pay out personally as it will go directly as part of the university expenses. Many companies do this in Dublin. It encourages use rather than using private cars.</w:t>
      </w:r>
    </w:p>
    <w:p w:rsidR="00804C63" w:rsidRDefault="00804C63" w:rsidP="00A9589B"/>
    <w:p w:rsidR="00861424" w:rsidRDefault="00861424" w:rsidP="003808CB">
      <w:pPr>
        <w:pStyle w:val="Heading2"/>
      </w:pPr>
      <w:bookmarkStart w:id="5" w:name="_Toc530478320"/>
      <w:bookmarkStart w:id="6" w:name="_Toc528581358"/>
      <w:r>
        <w:lastRenderedPageBreak/>
        <w:t>Lecture by Peadar Kirby on Climate transition</w:t>
      </w:r>
      <w:bookmarkEnd w:id="5"/>
    </w:p>
    <w:p w:rsidR="00861424" w:rsidRPr="00861424" w:rsidRDefault="00E27115" w:rsidP="00861424">
      <w:r>
        <w:t>Prof Emeritus Peadar Kirby (</w:t>
      </w:r>
      <w:r w:rsidR="00861424">
        <w:t xml:space="preserve">UL): seminar </w:t>
      </w:r>
      <w:r w:rsidR="00861424" w:rsidRPr="00861424">
        <w:rPr>
          <w:i/>
        </w:rPr>
        <w:t>on Ireland and the Low Carbon Transition: Changing Development Pathways</w:t>
      </w:r>
      <w:r w:rsidR="00861424">
        <w:t>, MUSSI Seminar Room, 2nd Floor IONTAS, Tuesday 20th November 2018   4pm-5.30pm</w:t>
      </w:r>
      <w:r w:rsidR="00691FEB">
        <w:t xml:space="preserve">. A lively and wide ranging cross-disciplinary conversation engaged with the failures so far to take the issues of climate change seriously in Ireland, as well as looking at issues of broader scope including the backward steps under Trump, and the linkages between climate change and social justice. Reference was made not only to Peadar’s recent book but also the very significant contribution by Ian Gough entitled Heat, Greed and Human Need (Edward Elgar), and a new book by Dr. Lorna Gold of Trócaire, </w:t>
      </w:r>
      <w:r w:rsidR="00691FEB" w:rsidRPr="00691FEB">
        <w:rPr>
          <w:i/>
        </w:rPr>
        <w:t>Climate Generation</w:t>
      </w:r>
      <w:r w:rsidR="00691FEB">
        <w:t xml:space="preserve"> (Veritas). </w:t>
      </w:r>
    </w:p>
    <w:p w:rsidR="003808CB" w:rsidRPr="00606058" w:rsidRDefault="003808CB" w:rsidP="003808CB">
      <w:pPr>
        <w:pStyle w:val="Heading2"/>
      </w:pPr>
      <w:bookmarkStart w:id="7" w:name="_Toc530478321"/>
      <w:r w:rsidRPr="00606058">
        <w:t>Maynooth University Environmental Society (MUES)</w:t>
      </w:r>
      <w:bookmarkEnd w:id="6"/>
      <w:bookmarkEnd w:id="7"/>
    </w:p>
    <w:p w:rsidR="00CD0D25" w:rsidRDefault="003808CB" w:rsidP="00CD0D25">
      <w:pPr>
        <w:rPr>
          <w:rFonts w:ascii="HelveticaNeue" w:eastAsia="Times New Roman" w:hAnsi="HelveticaNeue"/>
          <w:color w:val="333333"/>
        </w:rPr>
      </w:pPr>
      <w:r>
        <w:rPr>
          <w:rFonts w:ascii="HelveticaNeue" w:eastAsia="Times New Roman" w:hAnsi="HelveticaNeue"/>
          <w:color w:val="333333"/>
        </w:rPr>
        <w:t xml:space="preserve">The society has </w:t>
      </w:r>
      <w:r w:rsidR="007D0D1C">
        <w:rPr>
          <w:rFonts w:ascii="HelveticaNeue" w:eastAsia="Times New Roman" w:hAnsi="HelveticaNeue"/>
          <w:color w:val="333333"/>
        </w:rPr>
        <w:t xml:space="preserve">been busy during </w:t>
      </w:r>
      <w:r w:rsidR="007D0D1C" w:rsidRPr="007D0D1C">
        <w:rPr>
          <w:rFonts w:ascii="HelveticaNeue" w:eastAsia="Times New Roman" w:hAnsi="HelveticaNeue"/>
          <w:color w:val="333333"/>
        </w:rPr>
        <w:t>'European Week for Waste Reduction'</w:t>
      </w:r>
      <w:r w:rsidR="007D0D1C">
        <w:rPr>
          <w:rFonts w:ascii="HelveticaNeue" w:eastAsia="Times New Roman" w:hAnsi="HelveticaNeue"/>
          <w:color w:val="333333"/>
        </w:rPr>
        <w:t xml:space="preserve">, (19-23 </w:t>
      </w:r>
      <w:r w:rsidR="007D0D1C" w:rsidRPr="007D0D1C">
        <w:rPr>
          <w:rFonts w:ascii="HelveticaNeue" w:eastAsia="Times New Roman" w:hAnsi="HelveticaNeue"/>
          <w:color w:val="333333"/>
        </w:rPr>
        <w:t>November</w:t>
      </w:r>
      <w:r w:rsidR="007D0D1C">
        <w:rPr>
          <w:rFonts w:ascii="HelveticaNeue" w:eastAsia="Times New Roman" w:hAnsi="HelveticaNeue"/>
          <w:color w:val="333333"/>
        </w:rPr>
        <w:t xml:space="preserve"> 2018): </w:t>
      </w:r>
    </w:p>
    <w:p w:rsidR="00CD0D25" w:rsidRPr="002408B5" w:rsidRDefault="00CD0D25" w:rsidP="002408B5">
      <w:pPr>
        <w:pStyle w:val="ListParagraph"/>
        <w:numPr>
          <w:ilvl w:val="0"/>
          <w:numId w:val="2"/>
        </w:numPr>
        <w:ind w:left="360"/>
        <w:rPr>
          <w:rFonts w:ascii="HelveticaNeue" w:eastAsia="Times New Roman" w:hAnsi="HelveticaNeue"/>
          <w:b/>
          <w:i/>
          <w:color w:val="333333"/>
        </w:rPr>
      </w:pPr>
      <w:r w:rsidRPr="002408B5">
        <w:rPr>
          <w:rFonts w:ascii="HelveticaNeue" w:eastAsia="Times New Roman" w:hAnsi="HelveticaNeue"/>
          <w:color w:val="333333"/>
        </w:rPr>
        <w:t xml:space="preserve">Monday 19 Nov: </w:t>
      </w:r>
      <w:r w:rsidRPr="002408B5">
        <w:rPr>
          <w:rFonts w:ascii="HelveticaNeue" w:eastAsia="Times New Roman" w:hAnsi="HelveticaNeue"/>
          <w:b/>
          <w:i/>
          <w:color w:val="333333"/>
        </w:rPr>
        <w:t xml:space="preserve">promotion of the Climate Case online Petition </w:t>
      </w:r>
      <w:r w:rsidRPr="002408B5">
        <w:rPr>
          <w:rFonts w:ascii="HelveticaNeue" w:eastAsia="Times New Roman" w:hAnsi="HelveticaNeue"/>
          <w:color w:val="333333"/>
        </w:rPr>
        <w:t xml:space="preserve">The message to Government is: “Climate change is a threat to all of us, yet the Irish Government’s climate policy is weak and unambitious. Ireland’s carbon emissions are among the highest per capita in the EU and they continue to rise. We’re taking the Government to court to demand more climate action. We need your support to show the Government that this case is for all of us.” </w:t>
      </w:r>
      <w:r w:rsidRPr="002408B5">
        <w:rPr>
          <w:rFonts w:ascii="HelveticaNeue" w:eastAsia="Times New Roman" w:hAnsi="HelveticaNeue"/>
          <w:b/>
          <w:i/>
          <w:color w:val="333333"/>
        </w:rPr>
        <w:t xml:space="preserve">See petition online at climatecaseireland.ie  </w:t>
      </w:r>
    </w:p>
    <w:p w:rsidR="007D0D1C" w:rsidRPr="002408B5" w:rsidRDefault="002408B5" w:rsidP="002408B5">
      <w:pPr>
        <w:pStyle w:val="ListParagraph"/>
        <w:numPr>
          <w:ilvl w:val="0"/>
          <w:numId w:val="2"/>
        </w:numPr>
        <w:ind w:left="360"/>
        <w:rPr>
          <w:rFonts w:ascii="HelveticaNeue" w:eastAsia="Times New Roman" w:hAnsi="HelveticaNeue"/>
          <w:color w:val="333333"/>
        </w:rPr>
      </w:pPr>
      <w:r w:rsidRPr="002408B5">
        <w:rPr>
          <w:rFonts w:ascii="HelveticaNeue" w:eastAsia="Times New Roman" w:hAnsi="HelveticaNeue"/>
          <w:color w:val="333333"/>
        </w:rPr>
        <w:t xml:space="preserve">Tuesday: Zero Waste: </w:t>
      </w:r>
      <w:r w:rsidR="007D0D1C" w:rsidRPr="002408B5">
        <w:rPr>
          <w:rFonts w:ascii="HelveticaNeue" w:eastAsia="Times New Roman" w:hAnsi="HelveticaNeue"/>
          <w:color w:val="333333"/>
        </w:rPr>
        <w:t xml:space="preserve">the </w:t>
      </w:r>
      <w:r w:rsidR="007D0D1C" w:rsidRPr="002408B5">
        <w:rPr>
          <w:rFonts w:ascii="HelveticaNeue" w:eastAsia="Times New Roman" w:hAnsi="HelveticaNeue"/>
          <w:i/>
          <w:color w:val="333333"/>
        </w:rPr>
        <w:t xml:space="preserve">5 Rs </w:t>
      </w:r>
      <w:r w:rsidR="007D0D1C" w:rsidRPr="002408B5">
        <w:rPr>
          <w:rFonts w:ascii="HelveticaNeue" w:eastAsia="Times New Roman" w:hAnsi="HelveticaNeue"/>
          <w:color w:val="333333"/>
        </w:rPr>
        <w:t xml:space="preserve">concept with </w:t>
      </w:r>
      <w:r w:rsidRPr="002408B5">
        <w:rPr>
          <w:rFonts w:ascii="HelveticaNeue" w:eastAsia="Times New Roman" w:hAnsi="HelveticaNeue"/>
          <w:color w:val="333333"/>
        </w:rPr>
        <w:t>Green Outlook: 10.30-1pm Arts Block</w:t>
      </w:r>
    </w:p>
    <w:p w:rsidR="002408B5" w:rsidRPr="002408B5" w:rsidRDefault="002408B5" w:rsidP="002408B5">
      <w:pPr>
        <w:pStyle w:val="ListParagraph"/>
        <w:numPr>
          <w:ilvl w:val="0"/>
          <w:numId w:val="2"/>
        </w:numPr>
        <w:ind w:left="360"/>
        <w:rPr>
          <w:rFonts w:ascii="HelveticaNeue" w:eastAsia="Times New Roman" w:hAnsi="HelveticaNeue"/>
          <w:color w:val="333333"/>
        </w:rPr>
      </w:pPr>
      <w:r w:rsidRPr="002408B5">
        <w:rPr>
          <w:rFonts w:ascii="HelveticaNeue" w:eastAsia="Times New Roman" w:hAnsi="HelveticaNeue"/>
          <w:color w:val="333333"/>
        </w:rPr>
        <w:t xml:space="preserve">Wednesday: Climate: Live stream of IPCC report @ 10:30 am in SU meeting room 3/4 </w:t>
      </w:r>
    </w:p>
    <w:p w:rsidR="002408B5" w:rsidRPr="002408B5" w:rsidRDefault="002408B5" w:rsidP="002408B5">
      <w:pPr>
        <w:pStyle w:val="ListParagraph"/>
        <w:numPr>
          <w:ilvl w:val="0"/>
          <w:numId w:val="2"/>
        </w:numPr>
        <w:ind w:left="360"/>
        <w:rPr>
          <w:rFonts w:ascii="HelveticaNeue" w:eastAsia="Times New Roman" w:hAnsi="HelveticaNeue"/>
          <w:color w:val="333333"/>
        </w:rPr>
      </w:pPr>
      <w:r w:rsidRPr="002408B5">
        <w:rPr>
          <w:rFonts w:ascii="HelveticaNeue" w:eastAsia="Times New Roman" w:hAnsi="HelveticaNeue"/>
          <w:color w:val="333333"/>
        </w:rPr>
        <w:t>Thursday: Fashion: Film Screening "The True Cost" with NU wardrobe + Q&amp;A in CB9 @6.30</w:t>
      </w:r>
    </w:p>
    <w:p w:rsidR="007D0D1C" w:rsidRPr="002408B5" w:rsidRDefault="00CD0D25" w:rsidP="002408B5">
      <w:pPr>
        <w:pStyle w:val="ListParagraph"/>
        <w:numPr>
          <w:ilvl w:val="0"/>
          <w:numId w:val="2"/>
        </w:numPr>
        <w:ind w:left="360"/>
        <w:rPr>
          <w:rFonts w:ascii="HelveticaNeue" w:eastAsia="Times New Roman" w:hAnsi="HelveticaNeue"/>
          <w:color w:val="333333"/>
        </w:rPr>
      </w:pPr>
      <w:r w:rsidRPr="002408B5">
        <w:rPr>
          <w:rFonts w:ascii="HelveticaNeue" w:eastAsia="Times New Roman" w:hAnsi="HelveticaNeue"/>
          <w:color w:val="333333"/>
        </w:rPr>
        <w:t xml:space="preserve">Friday 23 Nov: </w:t>
      </w:r>
      <w:r w:rsidR="007D0D1C" w:rsidRPr="002408B5">
        <w:rPr>
          <w:rFonts w:ascii="HelveticaNeue" w:eastAsia="Times New Roman" w:hAnsi="HelveticaNeue"/>
          <w:color w:val="333333"/>
        </w:rPr>
        <w:t>Black Friday</w:t>
      </w:r>
      <w:r w:rsidRPr="002408B5">
        <w:rPr>
          <w:rFonts w:ascii="HelveticaNeue" w:eastAsia="Times New Roman" w:hAnsi="HelveticaNeue"/>
          <w:color w:val="333333"/>
        </w:rPr>
        <w:t xml:space="preserve"> - </w:t>
      </w:r>
      <w:r w:rsidR="007D0D1C" w:rsidRPr="002408B5">
        <w:rPr>
          <w:rFonts w:ascii="HelveticaNeue" w:eastAsia="Times New Roman" w:hAnsi="HelveticaNeue"/>
          <w:color w:val="333333"/>
        </w:rPr>
        <w:t>"The shop nothing Day"</w:t>
      </w:r>
      <w:r w:rsidRPr="002408B5">
        <w:rPr>
          <w:rFonts w:ascii="HelveticaNeue" w:eastAsia="Times New Roman" w:hAnsi="HelveticaNeue"/>
          <w:color w:val="333333"/>
        </w:rPr>
        <w:t xml:space="preserve"> </w:t>
      </w:r>
    </w:p>
    <w:p w:rsidR="007D0D1C" w:rsidRPr="007D0D1C" w:rsidRDefault="002408B5" w:rsidP="007D0D1C">
      <w:pPr>
        <w:rPr>
          <w:rFonts w:ascii="HelveticaNeue" w:eastAsia="Times New Roman" w:hAnsi="HelveticaNeue"/>
          <w:color w:val="333333"/>
        </w:rPr>
      </w:pPr>
      <w:r>
        <w:rPr>
          <w:rFonts w:ascii="HelveticaNeue" w:eastAsia="Times New Roman" w:hAnsi="HelveticaNeue"/>
          <w:color w:val="333333"/>
        </w:rPr>
        <w:t xml:space="preserve">Thanks to </w:t>
      </w:r>
      <w:r w:rsidR="007D0D1C" w:rsidRPr="007D0D1C">
        <w:rPr>
          <w:rFonts w:ascii="HelveticaNeue" w:eastAsia="Times New Roman" w:hAnsi="HelveticaNeue"/>
          <w:color w:val="333333"/>
        </w:rPr>
        <w:t>Mireia Guardino-Ferran</w:t>
      </w:r>
      <w:r>
        <w:rPr>
          <w:rFonts w:ascii="HelveticaNeue" w:eastAsia="Times New Roman" w:hAnsi="HelveticaNeue"/>
          <w:color w:val="333333"/>
        </w:rPr>
        <w:t xml:space="preserve">, </w:t>
      </w:r>
      <w:r w:rsidRPr="007D0D1C">
        <w:rPr>
          <w:rFonts w:ascii="HelveticaNeue" w:eastAsia="Times New Roman" w:hAnsi="HelveticaNeue"/>
          <w:color w:val="333333"/>
        </w:rPr>
        <w:t>Chairperson</w:t>
      </w:r>
      <w:r>
        <w:rPr>
          <w:rFonts w:ascii="HelveticaNeue" w:eastAsia="Times New Roman" w:hAnsi="HelveticaNeue"/>
          <w:color w:val="333333"/>
        </w:rPr>
        <w:t xml:space="preserve">, </w:t>
      </w:r>
      <w:r w:rsidRPr="007D0D1C">
        <w:rPr>
          <w:rFonts w:ascii="HelveticaNeue" w:eastAsia="Times New Roman" w:hAnsi="HelveticaNeue"/>
          <w:color w:val="333333"/>
        </w:rPr>
        <w:t xml:space="preserve">MU EnviroSoc </w:t>
      </w:r>
      <w:r>
        <w:rPr>
          <w:rFonts w:ascii="HelveticaNeue" w:eastAsia="Times New Roman" w:hAnsi="HelveticaNeue"/>
          <w:color w:val="333333"/>
        </w:rPr>
        <w:t>and</w:t>
      </w:r>
      <w:r w:rsidRPr="002408B5">
        <w:rPr>
          <w:rFonts w:ascii="HelveticaNeue" w:eastAsia="Times New Roman" w:hAnsi="HelveticaNeue"/>
          <w:color w:val="333333"/>
        </w:rPr>
        <w:t xml:space="preserve"> </w:t>
      </w:r>
      <w:r w:rsidRPr="007D0D1C">
        <w:rPr>
          <w:rFonts w:ascii="HelveticaNeue" w:eastAsia="Times New Roman" w:hAnsi="HelveticaNeue"/>
          <w:color w:val="333333"/>
        </w:rPr>
        <w:t>MSU Green Campus Senator</w:t>
      </w:r>
      <w:r w:rsidR="00CA3EC9">
        <w:rPr>
          <w:rFonts w:ascii="HelveticaNeue" w:eastAsia="Times New Roman" w:hAnsi="HelveticaNeue"/>
          <w:color w:val="333333"/>
        </w:rPr>
        <w:t xml:space="preserve"> and </w:t>
      </w:r>
      <w:r>
        <w:rPr>
          <w:rFonts w:ascii="HelveticaNeue" w:eastAsia="Times New Roman" w:hAnsi="HelveticaNeue"/>
          <w:color w:val="333333"/>
        </w:rPr>
        <w:t xml:space="preserve">to </w:t>
      </w:r>
      <w:r w:rsidR="00CA3EC9">
        <w:rPr>
          <w:rFonts w:ascii="HelveticaNeue" w:eastAsia="Times New Roman" w:hAnsi="HelveticaNeue"/>
          <w:color w:val="333333"/>
        </w:rPr>
        <w:t xml:space="preserve">the </w:t>
      </w:r>
      <w:r>
        <w:rPr>
          <w:rFonts w:ascii="HelveticaNeue" w:eastAsia="Times New Roman" w:hAnsi="HelveticaNeue"/>
          <w:color w:val="333333"/>
        </w:rPr>
        <w:t xml:space="preserve">MUES team for </w:t>
      </w:r>
      <w:r>
        <w:rPr>
          <w:rFonts w:ascii="HelveticaNeue" w:eastAsia="Times New Roman" w:hAnsi="HelveticaNeue"/>
          <w:color w:val="333333"/>
        </w:rPr>
        <w:t xml:space="preserve">their energetic work. Mireia is a </w:t>
      </w:r>
      <w:r w:rsidRPr="007D0D1C">
        <w:rPr>
          <w:rFonts w:ascii="HelveticaNeue" w:eastAsia="Times New Roman" w:hAnsi="HelveticaNeue"/>
          <w:color w:val="333333"/>
        </w:rPr>
        <w:t>3rd Year BA Int. Development &amp; Geography</w:t>
      </w:r>
      <w:r>
        <w:rPr>
          <w:rFonts w:ascii="HelveticaNeue" w:eastAsia="Times New Roman" w:hAnsi="HelveticaNeue"/>
          <w:color w:val="333333"/>
        </w:rPr>
        <w:t>.</w:t>
      </w:r>
    </w:p>
    <w:p w:rsidR="00A9734B" w:rsidRDefault="00A9734B" w:rsidP="00A9734B">
      <w:pPr>
        <w:pStyle w:val="Heading2"/>
        <w:rPr>
          <w:rFonts w:eastAsia="Times New Roman"/>
        </w:rPr>
      </w:pPr>
      <w:bookmarkStart w:id="8" w:name="_Toc530478322"/>
      <w:bookmarkStart w:id="9" w:name="_Toc528581359"/>
      <w:r>
        <w:rPr>
          <w:rFonts w:eastAsia="Times New Roman"/>
        </w:rPr>
        <w:t>Pugin Hall developments</w:t>
      </w:r>
      <w:bookmarkEnd w:id="8"/>
    </w:p>
    <w:p w:rsidR="00777ADC" w:rsidRPr="00777ADC" w:rsidRDefault="00777ADC" w:rsidP="00777ADC">
      <w:pPr>
        <w:pStyle w:val="Heading2"/>
        <w:rPr>
          <w:rFonts w:eastAsia="Times New Roman"/>
          <w:color w:val="1F4D78" w:themeColor="accent1" w:themeShade="7F"/>
          <w:sz w:val="24"/>
          <w:szCs w:val="24"/>
        </w:rPr>
      </w:pPr>
      <w:bookmarkStart w:id="10" w:name="_Toc528581361"/>
      <w:bookmarkStart w:id="11" w:name="_Toc530478326"/>
      <w:bookmarkEnd w:id="9"/>
      <w:r w:rsidRPr="00777ADC">
        <w:rPr>
          <w:rFonts w:eastAsia="Times New Roman"/>
          <w:color w:val="1F4D78" w:themeColor="accent1" w:themeShade="7F"/>
          <w:sz w:val="24"/>
          <w:szCs w:val="24"/>
        </w:rPr>
        <w:t>Meatless Monday Menu option</w:t>
      </w:r>
    </w:p>
    <w:p w:rsidR="00777ADC" w:rsidRPr="00777ADC" w:rsidRDefault="00777ADC" w:rsidP="00777ADC">
      <w:pPr>
        <w:pStyle w:val="Heading2"/>
        <w:rPr>
          <w:rFonts w:ascii="HelveticaNeue" w:eastAsia="Times New Roman" w:hAnsi="HelveticaNeue" w:cs="Times New Roman"/>
          <w:color w:val="333333"/>
          <w:sz w:val="22"/>
          <w:szCs w:val="22"/>
        </w:rPr>
      </w:pPr>
      <w:r w:rsidRPr="00777ADC">
        <w:rPr>
          <w:rFonts w:ascii="HelveticaNeue" w:eastAsia="Times New Roman" w:hAnsi="HelveticaNeue" w:cs="Times New Roman"/>
          <w:color w:val="333333"/>
          <w:sz w:val="22"/>
          <w:szCs w:val="22"/>
        </w:rPr>
        <w:t xml:space="preserve">Pugin now offers a €4.00 special as a ‘meatless’ option every Monday in response to the meatless Monday campaign by MUES. This is in addition to the existing menu. </w:t>
      </w:r>
    </w:p>
    <w:p w:rsidR="00777ADC" w:rsidRPr="00777ADC" w:rsidRDefault="00777ADC" w:rsidP="00777ADC">
      <w:pPr>
        <w:pStyle w:val="Heading2"/>
        <w:rPr>
          <w:rFonts w:eastAsia="Times New Roman"/>
          <w:color w:val="1F4D78" w:themeColor="accent1" w:themeShade="7F"/>
          <w:sz w:val="24"/>
          <w:szCs w:val="24"/>
        </w:rPr>
      </w:pPr>
      <w:r w:rsidRPr="00777ADC">
        <w:rPr>
          <w:rFonts w:eastAsia="Times New Roman"/>
          <w:color w:val="1F4D78" w:themeColor="accent1" w:themeShade="7F"/>
          <w:sz w:val="24"/>
          <w:szCs w:val="24"/>
        </w:rPr>
        <w:t>Purezza water system</w:t>
      </w:r>
    </w:p>
    <w:p w:rsidR="00777ADC" w:rsidRPr="00777ADC" w:rsidRDefault="00777ADC" w:rsidP="00777ADC">
      <w:pPr>
        <w:pStyle w:val="Heading2"/>
        <w:rPr>
          <w:rFonts w:ascii="HelveticaNeue" w:eastAsia="Times New Roman" w:hAnsi="HelveticaNeue" w:cs="Times New Roman"/>
          <w:color w:val="333333"/>
          <w:sz w:val="22"/>
          <w:szCs w:val="22"/>
        </w:rPr>
      </w:pPr>
      <w:r w:rsidRPr="00777ADC">
        <w:rPr>
          <w:rFonts w:ascii="HelveticaNeue" w:eastAsia="Times New Roman" w:hAnsi="HelveticaNeue" w:cs="Times New Roman"/>
          <w:color w:val="333333"/>
          <w:sz w:val="22"/>
          <w:szCs w:val="22"/>
        </w:rPr>
        <w:t>We welcome the introduction of the new "Purezza" water filter system in Pugin, using returnable glass bottles, for conferences and events, to replace plastic bottles. It is a sustainable choice providing still and sparking water. The water comes in an attractive 70cl bottle, which looks great at any conference table, and at only €1 a bottle (on return of the bottle itself), it is also good value.</w:t>
      </w:r>
    </w:p>
    <w:p w:rsidR="00777ADC" w:rsidRPr="00777ADC" w:rsidRDefault="00777ADC" w:rsidP="00777ADC">
      <w:pPr>
        <w:pStyle w:val="Heading2"/>
        <w:rPr>
          <w:rFonts w:eastAsia="Times New Roman"/>
          <w:color w:val="1F4D78" w:themeColor="accent1" w:themeShade="7F"/>
          <w:sz w:val="24"/>
          <w:szCs w:val="24"/>
        </w:rPr>
      </w:pPr>
      <w:r w:rsidRPr="00777ADC">
        <w:rPr>
          <w:rFonts w:eastAsia="Times New Roman"/>
          <w:color w:val="1F4D78" w:themeColor="accent1" w:themeShade="7F"/>
          <w:sz w:val="24"/>
          <w:szCs w:val="24"/>
        </w:rPr>
        <w:t xml:space="preserve">Compostable dinner boxes </w:t>
      </w:r>
    </w:p>
    <w:p w:rsidR="00777ADC" w:rsidRDefault="00777ADC" w:rsidP="00777ADC">
      <w:pPr>
        <w:pStyle w:val="Heading2"/>
        <w:rPr>
          <w:rFonts w:ascii="HelveticaNeue" w:eastAsia="Times New Roman" w:hAnsi="HelveticaNeue" w:cs="Times New Roman"/>
          <w:color w:val="333333"/>
          <w:sz w:val="22"/>
          <w:szCs w:val="22"/>
        </w:rPr>
      </w:pPr>
      <w:r w:rsidRPr="00777ADC">
        <w:rPr>
          <w:rFonts w:ascii="HelveticaNeue" w:eastAsia="Times New Roman" w:hAnsi="HelveticaNeue" w:cs="Times New Roman"/>
          <w:color w:val="333333"/>
          <w:sz w:val="22"/>
          <w:szCs w:val="22"/>
        </w:rPr>
        <w:t>Pugin are they are introducing compostable take-way dinner boxes. They are currently working with suppliers for suitable containers. As yet, available boxes are only suitable for "dry" foods, but the team are looking into solutions to stop wet dishes like curry from leaking through.</w:t>
      </w:r>
    </w:p>
    <w:p w:rsidR="003808CB" w:rsidRDefault="003808CB" w:rsidP="00777ADC">
      <w:pPr>
        <w:pStyle w:val="Heading2"/>
        <w:rPr>
          <w:rFonts w:eastAsia="Times New Roman"/>
        </w:rPr>
      </w:pPr>
      <w:r w:rsidRPr="00585408">
        <w:rPr>
          <w:rFonts w:eastAsia="Times New Roman"/>
        </w:rPr>
        <w:t>'Eco-Hour'</w:t>
      </w:r>
      <w:bookmarkEnd w:id="10"/>
      <w:bookmarkEnd w:id="11"/>
      <w:r w:rsidRPr="00585408">
        <w:rPr>
          <w:rFonts w:eastAsia="Times New Roman"/>
        </w:rPr>
        <w:t xml:space="preserve"> </w:t>
      </w:r>
    </w:p>
    <w:p w:rsidR="00777ADC" w:rsidRPr="00B36C43" w:rsidRDefault="003808CB" w:rsidP="00777ADC">
      <w:pPr>
        <w:rPr>
          <w:rFonts w:ascii="HelveticaNeue" w:eastAsia="Times New Roman" w:hAnsi="HelveticaNeue"/>
          <w:color w:val="333333"/>
        </w:rPr>
      </w:pPr>
      <w:r w:rsidRPr="00424B21">
        <w:rPr>
          <w:rFonts w:ascii="HelveticaNeue" w:eastAsia="Times New Roman" w:hAnsi="HelveticaNeue"/>
          <w:color w:val="000000" w:themeColor="text1"/>
        </w:rPr>
        <w:t xml:space="preserve">A new brown bag initiative called 'Eco-Hour' </w:t>
      </w:r>
      <w:r w:rsidR="00691FEB">
        <w:rPr>
          <w:rFonts w:ascii="HelveticaNeue" w:eastAsia="Times New Roman" w:hAnsi="HelveticaNeue"/>
          <w:color w:val="000000" w:themeColor="text1"/>
        </w:rPr>
        <w:t>has met for the first</w:t>
      </w:r>
      <w:r w:rsidRPr="00424B21">
        <w:rPr>
          <w:rFonts w:ascii="HelveticaNeue" w:eastAsia="Times New Roman" w:hAnsi="HelveticaNeue"/>
          <w:color w:val="000000" w:themeColor="text1"/>
        </w:rPr>
        <w:t xml:space="preserve"> time on Wednesday, 21</w:t>
      </w:r>
      <w:r w:rsidRPr="00424B21">
        <w:rPr>
          <w:rFonts w:ascii="HelveticaNeue" w:eastAsia="Times New Roman" w:hAnsi="HelveticaNeue"/>
          <w:color w:val="000000" w:themeColor="text1"/>
          <w:vertAlign w:val="superscript"/>
        </w:rPr>
        <w:t>st</w:t>
      </w:r>
      <w:r w:rsidRPr="00424B21">
        <w:rPr>
          <w:rFonts w:ascii="HelveticaNeue" w:eastAsia="Times New Roman" w:hAnsi="HelveticaNeue"/>
          <w:color w:val="000000" w:themeColor="text1"/>
        </w:rPr>
        <w:t xml:space="preserve"> November</w:t>
      </w:r>
      <w:r>
        <w:rPr>
          <w:rFonts w:ascii="HelveticaNeue" w:eastAsia="Times New Roman" w:hAnsi="HelveticaNeue"/>
          <w:color w:val="000000" w:themeColor="text1"/>
        </w:rPr>
        <w:t>.</w:t>
      </w:r>
      <w:r w:rsidRPr="00424B21">
        <w:rPr>
          <w:rFonts w:ascii="HelveticaNeue" w:eastAsia="Times New Roman" w:hAnsi="HelveticaNeue"/>
          <w:color w:val="000000" w:themeColor="text1"/>
        </w:rPr>
        <w:t xml:space="preserve"> </w:t>
      </w:r>
      <w:r>
        <w:rPr>
          <w:rFonts w:ascii="HelveticaNeue" w:eastAsia="Times New Roman" w:hAnsi="HelveticaNeue"/>
          <w:color w:val="333333"/>
        </w:rPr>
        <w:t xml:space="preserve">It will discuss and </w:t>
      </w:r>
      <w:r w:rsidRPr="00585408">
        <w:rPr>
          <w:rFonts w:ascii="HelveticaNeue" w:eastAsia="Times New Roman" w:hAnsi="HelveticaNeue"/>
          <w:color w:val="333333"/>
        </w:rPr>
        <w:t>analyse concepts, ideas, articles, books</w:t>
      </w:r>
      <w:r>
        <w:rPr>
          <w:rFonts w:ascii="HelveticaNeue" w:eastAsia="Times New Roman" w:hAnsi="HelveticaNeue"/>
          <w:color w:val="333333"/>
        </w:rPr>
        <w:t>, films and documentaries that </w:t>
      </w:r>
      <w:r w:rsidRPr="00585408">
        <w:rPr>
          <w:rFonts w:ascii="HelveticaNeue" w:eastAsia="Times New Roman" w:hAnsi="HelveticaNeue"/>
          <w:color w:val="333333"/>
        </w:rPr>
        <w:t>deal with ecological and environmental concerns</w:t>
      </w:r>
      <w:r>
        <w:rPr>
          <w:rFonts w:ascii="HelveticaNeue" w:eastAsia="Times New Roman" w:hAnsi="HelveticaNeue"/>
          <w:color w:val="333333"/>
        </w:rPr>
        <w:t xml:space="preserve">. </w:t>
      </w:r>
      <w:bookmarkStart w:id="12" w:name="_Toc528581362"/>
    </w:p>
    <w:p w:rsidR="00777ADC" w:rsidRPr="00B36C43" w:rsidRDefault="00777ADC" w:rsidP="00777ADC">
      <w:pPr>
        <w:pStyle w:val="ListParagraph"/>
        <w:numPr>
          <w:ilvl w:val="0"/>
          <w:numId w:val="3"/>
        </w:numPr>
        <w:rPr>
          <w:rFonts w:ascii="HelveticaNeue" w:eastAsia="Times New Roman" w:hAnsi="HelveticaNeue"/>
          <w:color w:val="333333"/>
        </w:rPr>
      </w:pPr>
      <w:r w:rsidRPr="00B36C43">
        <w:rPr>
          <w:rFonts w:ascii="HelveticaNeue" w:eastAsia="Times New Roman" w:hAnsi="HelveticaNeue"/>
          <w:color w:val="333333"/>
        </w:rPr>
        <w:t>At the first Eco Hour, Eoin Flaherty discussed “Ecological Resilience”, Wednesday, 21st November, 2018, 13.00 – 14.00.</w:t>
      </w:r>
    </w:p>
    <w:p w:rsidR="00777ADC" w:rsidRPr="00B36C43" w:rsidRDefault="00777ADC" w:rsidP="00777ADC">
      <w:pPr>
        <w:pStyle w:val="ListParagraph"/>
        <w:numPr>
          <w:ilvl w:val="0"/>
          <w:numId w:val="3"/>
        </w:numPr>
        <w:rPr>
          <w:rFonts w:ascii="HelveticaNeue" w:eastAsia="Times New Roman" w:hAnsi="HelveticaNeue"/>
          <w:color w:val="333333"/>
        </w:rPr>
      </w:pPr>
      <w:r w:rsidRPr="00B36C43">
        <w:rPr>
          <w:rFonts w:ascii="HelveticaNeue" w:eastAsia="Times New Roman" w:hAnsi="HelveticaNeue"/>
          <w:color w:val="333333"/>
        </w:rPr>
        <w:t xml:space="preserve">The second Eco hour will be a presentation by Patrick Bresnihan, TCD, on Natural Capital, </w:t>
      </w:r>
      <w:r w:rsidRPr="00B36C43">
        <w:rPr>
          <w:rFonts w:ascii="HelveticaNeue" w:eastAsia="Times New Roman" w:hAnsi="HelveticaNeue"/>
          <w:color w:val="333333"/>
          <w:u w:val="single"/>
        </w:rPr>
        <w:t>Wednesday 5</w:t>
      </w:r>
      <w:r w:rsidRPr="00B36C43">
        <w:rPr>
          <w:rFonts w:ascii="HelveticaNeue" w:eastAsia="Times New Roman" w:hAnsi="HelveticaNeue"/>
          <w:color w:val="333333"/>
          <w:u w:val="single"/>
          <w:vertAlign w:val="superscript"/>
        </w:rPr>
        <w:t>th</w:t>
      </w:r>
      <w:r w:rsidRPr="00B36C43">
        <w:rPr>
          <w:rFonts w:ascii="HelveticaNeue" w:eastAsia="Times New Roman" w:hAnsi="HelveticaNeue"/>
          <w:color w:val="333333"/>
          <w:u w:val="single"/>
        </w:rPr>
        <w:t xml:space="preserve"> December 13.00 – 14.00 Venue: Department of Sociology, Resource room Auxilia,</w:t>
      </w:r>
    </w:p>
    <w:p w:rsidR="00777ADC" w:rsidRPr="001C6A05" w:rsidRDefault="00777ADC" w:rsidP="00777ADC">
      <w:pPr>
        <w:rPr>
          <w:rFonts w:ascii="HelveticaNeue" w:eastAsia="Times New Roman" w:hAnsi="HelveticaNeue"/>
          <w:color w:val="333333"/>
        </w:rPr>
      </w:pPr>
      <w:r w:rsidRPr="00B36C43">
        <w:rPr>
          <w:rFonts w:ascii="HelveticaNeue" w:eastAsia="Times New Roman" w:hAnsi="HelveticaNeue"/>
          <w:b/>
          <w:color w:val="333333"/>
        </w:rPr>
        <w:t xml:space="preserve">Contact Eoin Flaherty - </w:t>
      </w:r>
      <w:hyperlink r:id="rId8" w:history="1">
        <w:r w:rsidRPr="00B36C43">
          <w:rPr>
            <w:rFonts w:ascii="HelveticaNeue" w:eastAsia="Times New Roman" w:hAnsi="HelveticaNeue"/>
            <w:b/>
            <w:color w:val="333333"/>
          </w:rPr>
          <w:t>eoin.flaherty@mu.ie</w:t>
        </w:r>
      </w:hyperlink>
      <w:r w:rsidRPr="00585408">
        <w:rPr>
          <w:rFonts w:ascii="HelveticaNeue" w:eastAsia="Times New Roman" w:hAnsi="HelveticaNeue"/>
          <w:color w:val="333333"/>
        </w:rPr>
        <w:t>.</w:t>
      </w:r>
      <w:r>
        <w:rPr>
          <w:rFonts w:ascii="HelveticaNeue" w:eastAsia="Times New Roman" w:hAnsi="HelveticaNeue"/>
          <w:color w:val="333333"/>
        </w:rPr>
        <w:t xml:space="preserve"> </w:t>
      </w:r>
      <w:r w:rsidRPr="001C6A05">
        <w:rPr>
          <w:rFonts w:ascii="HelveticaNeue" w:eastAsia="Times New Roman" w:hAnsi="HelveticaNeue"/>
          <w:color w:val="333333"/>
        </w:rPr>
        <w:t>ALL WELCOME</w:t>
      </w:r>
    </w:p>
    <w:p w:rsidR="003808CB" w:rsidRDefault="003808CB" w:rsidP="00777ADC">
      <w:pPr>
        <w:rPr>
          <w:rFonts w:eastAsia="Times New Roman"/>
        </w:rPr>
      </w:pPr>
    </w:p>
    <w:p w:rsidR="003808CB" w:rsidRDefault="003808CB" w:rsidP="003808CB">
      <w:pPr>
        <w:pStyle w:val="Heading2"/>
        <w:rPr>
          <w:rFonts w:eastAsia="Times New Roman"/>
        </w:rPr>
      </w:pPr>
      <w:bookmarkStart w:id="13" w:name="_Toc530478327"/>
      <w:r>
        <w:rPr>
          <w:rFonts w:eastAsia="Times New Roman"/>
        </w:rPr>
        <w:t>An Taisce Network meeting 2019</w:t>
      </w:r>
      <w:bookmarkEnd w:id="12"/>
      <w:bookmarkEnd w:id="13"/>
    </w:p>
    <w:p w:rsidR="003808CB" w:rsidRPr="004E3794" w:rsidRDefault="003808CB" w:rsidP="003808CB">
      <w:pPr>
        <w:rPr>
          <w:color w:val="000000" w:themeColor="text1"/>
        </w:rPr>
      </w:pPr>
      <w:r>
        <w:t xml:space="preserve">Are you interested in participating? </w:t>
      </w:r>
      <w:r w:rsidRPr="007807BD">
        <w:rPr>
          <w:color w:val="000000" w:themeColor="text1"/>
        </w:rPr>
        <w:t xml:space="preserve">The next annual green campus network meeting will </w:t>
      </w:r>
      <w:r w:rsidRPr="007807BD">
        <w:rPr>
          <w:color w:val="000000" w:themeColor="text1"/>
        </w:rPr>
        <w:lastRenderedPageBreak/>
        <w:t>take place on 7</w:t>
      </w:r>
      <w:r>
        <w:rPr>
          <w:color w:val="000000" w:themeColor="text1"/>
        </w:rPr>
        <w:t xml:space="preserve"> </w:t>
      </w:r>
      <w:r w:rsidRPr="007807BD">
        <w:rPr>
          <w:color w:val="000000" w:themeColor="text1"/>
        </w:rPr>
        <w:t xml:space="preserve">February 2019. In the Radisson </w:t>
      </w:r>
      <w:r>
        <w:rPr>
          <w:color w:val="000000" w:themeColor="text1"/>
        </w:rPr>
        <w:t xml:space="preserve">Blu </w:t>
      </w:r>
      <w:r w:rsidRPr="007807BD">
        <w:rPr>
          <w:color w:val="000000" w:themeColor="text1"/>
        </w:rPr>
        <w:t xml:space="preserve">Hotel, </w:t>
      </w:r>
      <w:r w:rsidRPr="00E0043C">
        <w:rPr>
          <w:color w:val="000000" w:themeColor="text1"/>
        </w:rPr>
        <w:t>Golden Lane, Dublin 8</w:t>
      </w:r>
      <w:r>
        <w:rPr>
          <w:color w:val="000000" w:themeColor="text1"/>
        </w:rPr>
        <w:t xml:space="preserve">. </w:t>
      </w:r>
      <w:r w:rsidRPr="007807BD">
        <w:rPr>
          <w:color w:val="000000" w:themeColor="text1"/>
        </w:rPr>
        <w:t xml:space="preserve">The schedule will include a </w:t>
      </w:r>
      <w:r>
        <w:rPr>
          <w:color w:val="000000" w:themeColor="text1"/>
        </w:rPr>
        <w:t>presentation</w:t>
      </w:r>
      <w:r w:rsidRPr="007807BD">
        <w:rPr>
          <w:color w:val="000000" w:themeColor="text1"/>
        </w:rPr>
        <w:t xml:space="preserve"> on </w:t>
      </w:r>
      <w:r>
        <w:rPr>
          <w:color w:val="000000" w:themeColor="text1"/>
        </w:rPr>
        <w:t xml:space="preserve">the work done to win the green Flag on </w:t>
      </w:r>
      <w:r w:rsidRPr="007807BD">
        <w:rPr>
          <w:color w:val="000000" w:themeColor="text1"/>
        </w:rPr>
        <w:t>Maynooth</w:t>
      </w:r>
      <w:r>
        <w:rPr>
          <w:color w:val="000000" w:themeColor="text1"/>
        </w:rPr>
        <w:t xml:space="preserve"> </w:t>
      </w:r>
      <w:r w:rsidRPr="007807BD">
        <w:rPr>
          <w:color w:val="000000" w:themeColor="text1"/>
        </w:rPr>
        <w:t>campus</w:t>
      </w:r>
      <w:r>
        <w:rPr>
          <w:color w:val="000000" w:themeColor="text1"/>
        </w:rPr>
        <w:t>, setting out it</w:t>
      </w:r>
      <w:r w:rsidRPr="007807BD">
        <w:rPr>
          <w:color w:val="000000" w:themeColor="text1"/>
        </w:rPr>
        <w:t>s approach to promoting best practice and</w:t>
      </w:r>
      <w:r>
        <w:rPr>
          <w:color w:val="000000" w:themeColor="text1"/>
        </w:rPr>
        <w:t xml:space="preserve"> raising social justice issues related to</w:t>
      </w:r>
      <w:r w:rsidRPr="007807BD">
        <w:rPr>
          <w:color w:val="000000" w:themeColor="text1"/>
        </w:rPr>
        <w:t xml:space="preserve"> climate </w:t>
      </w:r>
      <w:r>
        <w:rPr>
          <w:color w:val="000000" w:themeColor="text1"/>
        </w:rPr>
        <w:t>change</w:t>
      </w:r>
      <w:r w:rsidRPr="007807BD">
        <w:rPr>
          <w:color w:val="000000" w:themeColor="text1"/>
        </w:rPr>
        <w:t>. There are a few free places at the event, which provides opportunities to learn about what is happening elsewhere on third level campuses. There may be some free places for new participants. Please let us know of your interest at</w:t>
      </w:r>
      <w:r>
        <w:rPr>
          <w:color w:val="FF0000"/>
        </w:rPr>
        <w:t xml:space="preserve"> </w:t>
      </w:r>
      <w:hyperlink r:id="rId9" w:history="1">
        <w:r w:rsidRPr="0028044B">
          <w:rPr>
            <w:rStyle w:val="Hyperlink"/>
          </w:rPr>
          <w:t>greencampus@mu.ie</w:t>
        </w:r>
      </w:hyperlink>
      <w:r>
        <w:rPr>
          <w:color w:val="FF0000"/>
        </w:rPr>
        <w:t xml:space="preserve">. </w:t>
      </w:r>
      <w:r w:rsidRPr="00957A1B">
        <w:rPr>
          <w:color w:val="000000" w:themeColor="text1"/>
        </w:rPr>
        <w:t xml:space="preserve">The day opens with a </w:t>
      </w:r>
      <w:r>
        <w:rPr>
          <w:color w:val="000000" w:themeColor="text1"/>
        </w:rPr>
        <w:t>welcome</w:t>
      </w:r>
      <w:r w:rsidRPr="00957A1B">
        <w:rPr>
          <w:color w:val="000000" w:themeColor="text1"/>
        </w:rPr>
        <w:t xml:space="preserve"> and updates from Michael John O'Mahony, An Taisce environmental education unit director, and from Deirdre O’Carroll, An</w:t>
      </w:r>
      <w:r>
        <w:rPr>
          <w:color w:val="000000" w:themeColor="text1"/>
        </w:rPr>
        <w:t xml:space="preserve"> </w:t>
      </w:r>
      <w:r w:rsidRPr="00957A1B">
        <w:rPr>
          <w:color w:val="000000" w:themeColor="text1"/>
        </w:rPr>
        <w:t>Taisce Green Campus Manager.</w:t>
      </w:r>
    </w:p>
    <w:p w:rsidR="003808CB" w:rsidRDefault="004075C4" w:rsidP="003808CB">
      <w:pPr>
        <w:pStyle w:val="Heading2"/>
      </w:pPr>
      <w:bookmarkStart w:id="14" w:name="_Toc530478328"/>
      <w:r>
        <w:t>Think before you flush campaign</w:t>
      </w:r>
      <w:bookmarkEnd w:id="14"/>
    </w:p>
    <w:p w:rsidR="004075C4" w:rsidRDefault="004075C4" w:rsidP="004075C4">
      <w:r>
        <w:t xml:space="preserve">An Taisce’s Clean Coasts section </w:t>
      </w:r>
      <w:r w:rsidR="00A1612F">
        <w:t xml:space="preserve">run </w:t>
      </w:r>
      <w:r>
        <w:t xml:space="preserve">a </w:t>
      </w:r>
      <w:r w:rsidRPr="004075C4">
        <w:rPr>
          <w:i/>
        </w:rPr>
        <w:t>Think Before You Flush (TBYF)</w:t>
      </w:r>
      <w:r>
        <w:t xml:space="preserve"> campaign </w:t>
      </w:r>
      <w:r w:rsidR="00A1612F">
        <w:t xml:space="preserve">in several communities </w:t>
      </w:r>
      <w:r>
        <w:t>around the country</w:t>
      </w:r>
      <w:r w:rsidR="00A1612F">
        <w:t>. Now in its 3</w:t>
      </w:r>
      <w:r w:rsidR="00A1612F">
        <w:rPr>
          <w:vertAlign w:val="superscript"/>
        </w:rPr>
        <w:t>rd</w:t>
      </w:r>
      <w:r w:rsidR="00A1612F">
        <w:t xml:space="preserve"> year, the simple message is not to throw anything other than toilet paper down the toilet to prevent unnecessary sewage related waste making its way in to rivers, lakes, seas and the ocean. They are </w:t>
      </w:r>
      <w:r>
        <w:t xml:space="preserve">keen to work with </w:t>
      </w:r>
      <w:r w:rsidR="00A1612F">
        <w:t>third level c</w:t>
      </w:r>
      <w:r>
        <w:t>ollege</w:t>
      </w:r>
      <w:r w:rsidR="00A1612F">
        <w:t>s t</w:t>
      </w:r>
      <w:r w:rsidR="00935E84">
        <w:t>oo an</w:t>
      </w:r>
      <w:r w:rsidR="00A1612F">
        <w:t>d they</w:t>
      </w:r>
      <w:r>
        <w:t xml:space="preserve"> can provide resources on their </w:t>
      </w:r>
      <w:r w:rsidR="00A1612F">
        <w:t>TBYF</w:t>
      </w:r>
      <w:r>
        <w:t xml:space="preserve"> campaign. </w:t>
      </w:r>
      <w:r w:rsidR="00A1612F">
        <w:t>Maynooth town in involved in this campaign and the campus can get involved with it at the following address:</w:t>
      </w:r>
      <w:r>
        <w:t xml:space="preserve"> </w:t>
      </w:r>
      <w:hyperlink r:id="rId10" w:history="1">
        <w:r>
          <w:rPr>
            <w:rStyle w:val="Hyperlink"/>
          </w:rPr>
          <w:t>tbyf@eee.antaisce.org</w:t>
        </w:r>
      </w:hyperlink>
      <w:r>
        <w:t xml:space="preserve"> </w:t>
      </w:r>
    </w:p>
    <w:p w:rsidR="004075C4" w:rsidRDefault="004075C4" w:rsidP="004075C4"/>
    <w:p w:rsidR="003808CB" w:rsidRPr="00B32ED9" w:rsidRDefault="003808CB" w:rsidP="003808CB">
      <w:pPr>
        <w:pStyle w:val="Heading2"/>
        <w:rPr>
          <w:rFonts w:eastAsia="Times New Roman"/>
        </w:rPr>
      </w:pPr>
      <w:bookmarkStart w:id="15" w:name="_Toc528581348"/>
      <w:bookmarkStart w:id="16" w:name="_Toc530478329"/>
      <w:r>
        <w:t>Climate Justice</w:t>
      </w:r>
      <w:bookmarkEnd w:id="15"/>
      <w:bookmarkEnd w:id="16"/>
      <w:r>
        <w:t xml:space="preserve"> </w:t>
      </w:r>
    </w:p>
    <w:p w:rsidR="003808CB" w:rsidRDefault="003808CB" w:rsidP="003808CB">
      <w:pPr>
        <w:rPr>
          <w:rFonts w:ascii="HelveticaNeue" w:eastAsia="Times New Roman" w:hAnsi="HelveticaNeue"/>
          <w:color w:val="333333"/>
        </w:rPr>
      </w:pPr>
      <w:r>
        <w:rPr>
          <w:rFonts w:ascii="HelveticaNeue" w:eastAsia="Times New Roman" w:hAnsi="HelveticaNeue"/>
          <w:color w:val="333333"/>
        </w:rPr>
        <w:t>Lorna Gold’s new book Climate Generation, was launched in the Maynooth bookshop on 27</w:t>
      </w:r>
      <w:r w:rsidRPr="009D41D9">
        <w:rPr>
          <w:rFonts w:ascii="HelveticaNeue" w:eastAsia="Times New Roman" w:hAnsi="HelveticaNeue"/>
          <w:color w:val="333333"/>
          <w:vertAlign w:val="superscript"/>
        </w:rPr>
        <w:t>th</w:t>
      </w:r>
      <w:r>
        <w:rPr>
          <w:rFonts w:ascii="HelveticaNeue" w:eastAsia="Times New Roman" w:hAnsi="HelveticaNeue"/>
          <w:color w:val="333333"/>
        </w:rPr>
        <w:t xml:space="preserve"> October by Oisin Coughlin, friends of the Earth. The event was covered by the Liffey Champion. </w:t>
      </w:r>
    </w:p>
    <w:p w:rsidR="003808CB" w:rsidRDefault="003808CB" w:rsidP="003808CB">
      <w:pPr>
        <w:rPr>
          <w:rFonts w:ascii="HelveticaNeue" w:eastAsia="Times New Roman" w:hAnsi="HelveticaNeue"/>
          <w:color w:val="333333"/>
        </w:rPr>
      </w:pPr>
      <w:r>
        <w:rPr>
          <w:rFonts w:ascii="HelveticaNeue" w:eastAsia="Times New Roman" w:hAnsi="HelveticaNeue"/>
          <w:color w:val="333333"/>
        </w:rPr>
        <w:t xml:space="preserve">The book is written from the perspective of a climate campaigner and parent. Lorna works for Trócaire and also teaches a module in climate justice and social policy as part of the Bachelor of Social Science degree. </w:t>
      </w:r>
    </w:p>
    <w:p w:rsidR="003808CB" w:rsidRDefault="003808CB" w:rsidP="003808CB">
      <w:pPr>
        <w:pStyle w:val="Heading2"/>
        <w:rPr>
          <w:rFonts w:ascii="HelveticaNeue" w:eastAsia="Times New Roman" w:hAnsi="HelveticaNeue"/>
          <w:color w:val="333333"/>
        </w:rPr>
      </w:pPr>
      <w:bookmarkStart w:id="17" w:name="_Toc528581349"/>
      <w:bookmarkStart w:id="18" w:name="_Toc530478330"/>
      <w:r>
        <w:t>Social Justice Week 2019</w:t>
      </w:r>
      <w:bookmarkEnd w:id="17"/>
      <w:bookmarkEnd w:id="18"/>
    </w:p>
    <w:p w:rsidR="003808CB" w:rsidRDefault="003808CB" w:rsidP="003808CB">
      <w:pPr>
        <w:rPr>
          <w:rFonts w:ascii="HelveticaNeue" w:eastAsia="Times New Roman" w:hAnsi="HelveticaNeue"/>
          <w:color w:val="333333"/>
        </w:rPr>
      </w:pPr>
      <w:r>
        <w:rPr>
          <w:rFonts w:ascii="HelveticaNeue" w:eastAsia="Times New Roman" w:hAnsi="HelveticaNeue"/>
          <w:color w:val="333333"/>
        </w:rPr>
        <w:t xml:space="preserve">The climate justice WG will contribute once again to Social Justice Week, scheduled for 4-8 March 2019. We have been represented on the Social Justice Week over several years and look forward to linking up this year with colleagues and students once again. </w:t>
      </w:r>
    </w:p>
    <w:p w:rsidR="003808CB" w:rsidRPr="001E6AFD" w:rsidRDefault="003808CB" w:rsidP="003808CB">
      <w:pPr>
        <w:rPr>
          <w:rFonts w:ascii="HelveticaNeue" w:eastAsia="Times New Roman" w:hAnsi="HelveticaNeue"/>
          <w:color w:val="333333"/>
        </w:rPr>
      </w:pPr>
      <w:r>
        <w:rPr>
          <w:rFonts w:ascii="HelveticaNeue" w:eastAsia="Times New Roman" w:hAnsi="HelveticaNeue"/>
          <w:color w:val="333333"/>
        </w:rPr>
        <w:t xml:space="preserve">Social Justice Week will have a special focus on asylum seekers and migration. The committee for the annual week will convent early in November. You can contact </w:t>
      </w:r>
      <w:hyperlink r:id="rId11" w:history="1">
        <w:r w:rsidRPr="00373632">
          <w:rPr>
            <w:rStyle w:val="Hyperlink"/>
            <w:rFonts w:ascii="HelveticaNeue" w:eastAsia="Times New Roman" w:hAnsi="HelveticaNeue"/>
          </w:rPr>
          <w:t>Joe.Larragy@mu.ie</w:t>
        </w:r>
      </w:hyperlink>
      <w:r>
        <w:rPr>
          <w:rFonts w:ascii="HelveticaNeue" w:eastAsia="Times New Roman" w:hAnsi="HelveticaNeue"/>
          <w:color w:val="333333"/>
        </w:rPr>
        <w:t xml:space="preserve"> if planning an event. </w:t>
      </w:r>
    </w:p>
    <w:p w:rsidR="003808CB" w:rsidRDefault="003808CB" w:rsidP="003808CB">
      <w:pPr>
        <w:rPr>
          <w:rStyle w:val="Heading2Char"/>
        </w:rPr>
      </w:pPr>
      <w:bookmarkStart w:id="19" w:name="_Toc528581351"/>
      <w:bookmarkStart w:id="20" w:name="_Toc530478331"/>
      <w:r w:rsidRPr="00604644">
        <w:rPr>
          <w:rStyle w:val="Heading2Char"/>
        </w:rPr>
        <w:t>Green campus committee</w:t>
      </w:r>
      <w:bookmarkEnd w:id="19"/>
      <w:r>
        <w:rPr>
          <w:rStyle w:val="Heading2Char"/>
        </w:rPr>
        <w:t xml:space="preserve"> changes</w:t>
      </w:r>
      <w:bookmarkEnd w:id="20"/>
    </w:p>
    <w:p w:rsidR="003808CB" w:rsidRDefault="003808CB" w:rsidP="003808CB">
      <w:r>
        <w:t>Welcome to Dr Susan Giblin (Critical Skills), who has joined the working group and will contribute on the communications work.</w:t>
      </w:r>
    </w:p>
    <w:p w:rsidR="003808CB" w:rsidRDefault="003808CB" w:rsidP="003808CB">
      <w:r>
        <w:t>Best wishes to Breeda Gibney, who recently retired. We look forward to continuing to work with her, post retirement.</w:t>
      </w:r>
    </w:p>
    <w:p w:rsidR="003808CB" w:rsidRDefault="003808CB" w:rsidP="003808CB">
      <w:r>
        <w:t>Dorena Bishop, secretary, is currently undertaking a training course related to her work on Green Campus.</w:t>
      </w:r>
    </w:p>
    <w:p w:rsidR="003808CB" w:rsidRDefault="003808CB" w:rsidP="003808CB">
      <w:r>
        <w:t xml:space="preserve">We invite new members to join the committee, and particularly staff or students with communication and social media skills. </w:t>
      </w:r>
    </w:p>
    <w:p w:rsidR="003808CB" w:rsidRPr="00973BBB" w:rsidRDefault="003808CB" w:rsidP="003808CB">
      <w:pPr>
        <w:pStyle w:val="Heading2"/>
        <w:rPr>
          <w:rFonts w:eastAsia="Times New Roman"/>
        </w:rPr>
      </w:pPr>
      <w:bookmarkStart w:id="21" w:name="_Toc528581352"/>
      <w:bookmarkStart w:id="22" w:name="_Toc530478332"/>
      <w:r>
        <w:rPr>
          <w:rFonts w:eastAsia="Times New Roman"/>
        </w:rPr>
        <w:t>Biodiversity, on the grounds</w:t>
      </w:r>
      <w:bookmarkEnd w:id="21"/>
      <w:bookmarkEnd w:id="22"/>
    </w:p>
    <w:p w:rsidR="003808CB" w:rsidRDefault="003808CB" w:rsidP="003808CB">
      <w:r>
        <w:t xml:space="preserve">The wildflower meadows suffered from the long summer drought – hence their burned and slightly bedraggled appearance of the meadows near Callan and the student residences in the autumn. However, grounds staff needed to hold on the mowing until late October, at the optimal time for seed dispersion.  </w:t>
      </w:r>
    </w:p>
    <w:p w:rsidR="003808CB" w:rsidRDefault="003808CB" w:rsidP="003808CB">
      <w:r>
        <w:t xml:space="preserve">The meadows are partly exploratory, and are studied by botanists. They also help with pollination. With the proposed new academic building near Callan, and other proposed developments, we will be working with Estates to identify new sites for wildflower meadows. While some of these will be planted, it is also important to have unplanted meadows. </w:t>
      </w:r>
    </w:p>
    <w:p w:rsidR="003808CB" w:rsidRDefault="003808CB" w:rsidP="003808CB">
      <w:pPr>
        <w:pStyle w:val="Heading2"/>
      </w:pPr>
      <w:bookmarkStart w:id="23" w:name="_Toc530478333"/>
      <w:r>
        <w:t>Maynooth Tidy Town and Biodiversity</w:t>
      </w:r>
      <w:bookmarkEnd w:id="23"/>
    </w:p>
    <w:p w:rsidR="003808CB" w:rsidRDefault="003808CB" w:rsidP="003808CB">
      <w:r>
        <w:t xml:space="preserve">The </w:t>
      </w:r>
      <w:hyperlink r:id="rId12" w:history="1">
        <w:r w:rsidRPr="00804F96">
          <w:rPr>
            <w:rStyle w:val="Hyperlink"/>
          </w:rPr>
          <w:t>2018 Adjudication Report on Maynooth</w:t>
        </w:r>
      </w:hyperlink>
      <w:r w:rsidRPr="00804F96">
        <w:t xml:space="preserve"> Tidy Town Committee</w:t>
      </w:r>
      <w:r>
        <w:t xml:space="preserve"> referred to Maynooth’s diverse natural environment, “consisting of agricultural land, native hedgerows, trees, woodlands, canals, lakes, wetlands, rivers and streams. Due to the many housing schemes currently under construction there is significant loss of natural habitat on lands bordering the town.” Noting that “there is an understanding and appreciation of this” by the Committee, they encouraged continued efforts to highlight, conserve and protect as many of these natural areas as possible.” They </w:t>
      </w:r>
      <w:r>
        <w:lastRenderedPageBreak/>
        <w:t>also noted that “this important natural vegetation, including bramble and scrub which at times can be regarded as unsightly and thus removed, is actually extremely important for its wildlife value” They praised range and quality of several Biodiversity Projects undertaken by MTT in 2018.</w:t>
      </w:r>
    </w:p>
    <w:p w:rsidR="003808CB" w:rsidRDefault="003808CB" w:rsidP="003808CB">
      <w:pPr>
        <w:pStyle w:val="Heading2"/>
      </w:pPr>
      <w:bookmarkStart w:id="24" w:name="_Toc528581356"/>
      <w:bookmarkStart w:id="25" w:name="_Toc530478334"/>
      <w:r>
        <w:t>Zero Waste Maynooth</w:t>
      </w:r>
      <w:bookmarkEnd w:id="24"/>
      <w:bookmarkEnd w:id="25"/>
      <w:r>
        <w:t xml:space="preserve"> </w:t>
      </w:r>
    </w:p>
    <w:p w:rsidR="003808CB" w:rsidRDefault="003808CB" w:rsidP="003808CB">
      <w:r>
        <w:t xml:space="preserve">Zero Waste Maynooth group was recently set up. It advocates eliminating waste to landfill or incineration. Maynooth Tidy Towns work with Zero Waste on sustainability. Contact, FB: </w:t>
      </w:r>
      <w:hyperlink r:id="rId13" w:history="1">
        <w:r w:rsidRPr="008405FA">
          <w:rPr>
            <w:rStyle w:val="Hyperlink"/>
          </w:rPr>
          <w:t>https://www.facebook.com/zerowastemaynooth/</w:t>
        </w:r>
      </w:hyperlink>
      <w:r>
        <w:t xml:space="preserve"> </w:t>
      </w:r>
    </w:p>
    <w:p w:rsidR="003808CB" w:rsidRDefault="003808CB" w:rsidP="003808CB">
      <w:pPr>
        <w:pStyle w:val="Heading2"/>
      </w:pPr>
      <w:bookmarkStart w:id="26" w:name="_Toc528581357"/>
      <w:bookmarkStart w:id="27" w:name="_Toc530478335"/>
      <w:r>
        <w:t>Sustainability</w:t>
      </w:r>
      <w:bookmarkEnd w:id="26"/>
      <w:bookmarkEnd w:id="27"/>
      <w:r>
        <w:t xml:space="preserve"> </w:t>
      </w:r>
    </w:p>
    <w:p w:rsidR="00804C63" w:rsidRDefault="003808CB" w:rsidP="003808CB">
      <w:r>
        <w:t xml:space="preserve">The Report on Maynooth Tidy Town committee also acknowledged the work undertaken on Maynooth campus to promote electric cars via charge points and by investing in electric utility vehicles. </w:t>
      </w:r>
      <w:r w:rsidR="00804C63">
        <w:t xml:space="preserve">Waste: </w:t>
      </w:r>
    </w:p>
    <w:p w:rsidR="00804C63" w:rsidRDefault="00804C63" w:rsidP="00804C63">
      <w:pPr>
        <w:pStyle w:val="Heading3"/>
      </w:pPr>
      <w:bookmarkStart w:id="28" w:name="_Toc530478336"/>
      <w:r w:rsidRPr="00804C63">
        <w:t>ReUse Food Waste</w:t>
      </w:r>
      <w:r>
        <w:t xml:space="preserve"> event</w:t>
      </w:r>
      <w:bookmarkEnd w:id="28"/>
    </w:p>
    <w:p w:rsidR="00804C63" w:rsidRDefault="00804C63" w:rsidP="00804C63">
      <w:pPr>
        <w:spacing w:line="285" w:lineRule="atLeast"/>
        <w:rPr>
          <w:rFonts w:ascii="Arial" w:hAnsi="Arial" w:cs="Arial"/>
          <w:color w:val="222222"/>
          <w:sz w:val="19"/>
          <w:szCs w:val="19"/>
        </w:rPr>
      </w:pPr>
      <w:r w:rsidRPr="00804C63">
        <w:t>Kildare Co</w:t>
      </w:r>
      <w:r w:rsidR="00CA3EC9">
        <w:t>.</w:t>
      </w:r>
      <w:r w:rsidRPr="00804C63">
        <w:t>co</w:t>
      </w:r>
      <w:r w:rsidR="00CA3EC9">
        <w:t>.</w:t>
      </w:r>
      <w:r w:rsidRPr="00804C63">
        <w:t xml:space="preserve"> hosted a ReUse Food Waste talk and demonstration in Maynooth Library on Tuesday November 20 at 19.00 to 20.00 PM as part of European Week for Waste Reduction. The session provided practical advice for eliminating food waste in everyday life. The event was co-ordinated by Georgina Kemmy, Guardian of the Land in Kildoon</w:t>
      </w:r>
      <w:r>
        <w:rPr>
          <w:rFonts w:ascii="Arial" w:hAnsi="Arial" w:cs="Arial"/>
          <w:color w:val="222222"/>
          <w:sz w:val="20"/>
          <w:szCs w:val="20"/>
        </w:rPr>
        <w:t xml:space="preserve"> </w:t>
      </w:r>
      <w:hyperlink r:id="rId14" w:tgtFrame="_blank" w:history="1">
        <w:r>
          <w:rPr>
            <w:rStyle w:val="Hyperlink"/>
            <w:rFonts w:ascii="Arial" w:hAnsi="Arial" w:cs="Arial"/>
            <w:color w:val="1155CC"/>
            <w:sz w:val="20"/>
            <w:szCs w:val="20"/>
          </w:rPr>
          <w:t>https://m.facebook.com/kildoonwoods/</w:t>
        </w:r>
      </w:hyperlink>
      <w:r>
        <w:rPr>
          <w:rFonts w:ascii="Arial" w:hAnsi="Arial" w:cs="Arial"/>
          <w:color w:val="222222"/>
          <w:sz w:val="20"/>
          <w:szCs w:val="20"/>
        </w:rPr>
        <w:t xml:space="preserve"> </w:t>
      </w:r>
      <w:r w:rsidRPr="00804C63">
        <w:t>and Deirdre Lane Founder of ShamrockSpring</w:t>
      </w:r>
      <w:r w:rsidR="00CA3EC9">
        <w:t xml:space="preserve"> </w:t>
      </w:r>
      <w:hyperlink r:id="rId15" w:tgtFrame="_blank" w:history="1">
        <w:r>
          <w:rPr>
            <w:rStyle w:val="Hyperlink"/>
            <w:rFonts w:ascii="Arial" w:hAnsi="Arial" w:cs="Arial"/>
            <w:color w:val="1155CC"/>
            <w:sz w:val="19"/>
            <w:szCs w:val="19"/>
          </w:rPr>
          <w:t>https://twitter.com/ShamrockSpring</w:t>
        </w:r>
      </w:hyperlink>
    </w:p>
    <w:p w:rsidR="00804C63" w:rsidRPr="00804C63" w:rsidRDefault="00804C63" w:rsidP="00804C63">
      <w:pPr>
        <w:rPr>
          <w:rFonts w:ascii="Times New Roman" w:hAnsi="Times New Roman"/>
          <w:color w:val="313131"/>
        </w:rPr>
      </w:pPr>
    </w:p>
    <w:p w:rsidR="004F34DA" w:rsidRDefault="004F34DA" w:rsidP="00A9589B"/>
    <w:sectPr w:rsidR="004F34DA" w:rsidSect="002C3035">
      <w:footerReference w:type="default" r:id="rId16"/>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04" w:rsidRDefault="00113004" w:rsidP="003808CB">
      <w:r>
        <w:separator/>
      </w:r>
    </w:p>
  </w:endnote>
  <w:endnote w:type="continuationSeparator" w:id="0">
    <w:p w:rsidR="00113004" w:rsidRDefault="00113004" w:rsidP="0038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231202"/>
      <w:docPartObj>
        <w:docPartGallery w:val="Page Numbers (Bottom of Page)"/>
        <w:docPartUnique/>
      </w:docPartObj>
    </w:sdtPr>
    <w:sdtEndPr>
      <w:rPr>
        <w:noProof/>
      </w:rPr>
    </w:sdtEndPr>
    <w:sdtContent>
      <w:p w:rsidR="003808CB" w:rsidRDefault="003808CB">
        <w:pPr>
          <w:pStyle w:val="Footer"/>
          <w:jc w:val="center"/>
        </w:pPr>
        <w:r>
          <w:fldChar w:fldCharType="begin"/>
        </w:r>
        <w:r>
          <w:instrText xml:space="preserve"> PAGE   \* MERGEFORMAT </w:instrText>
        </w:r>
        <w:r>
          <w:fldChar w:fldCharType="separate"/>
        </w:r>
        <w:r w:rsidR="001573D1">
          <w:rPr>
            <w:noProof/>
          </w:rPr>
          <w:t>1</w:t>
        </w:r>
        <w:r>
          <w:rPr>
            <w:noProof/>
          </w:rPr>
          <w:fldChar w:fldCharType="end"/>
        </w:r>
      </w:p>
    </w:sdtContent>
  </w:sdt>
  <w:p w:rsidR="003808CB" w:rsidRDefault="0038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04" w:rsidRDefault="00113004" w:rsidP="003808CB">
      <w:r>
        <w:separator/>
      </w:r>
    </w:p>
  </w:footnote>
  <w:footnote w:type="continuationSeparator" w:id="0">
    <w:p w:rsidR="00113004" w:rsidRDefault="00113004" w:rsidP="0038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DCD"/>
    <w:multiLevelType w:val="hybridMultilevel"/>
    <w:tmpl w:val="DF3CA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22F57"/>
    <w:multiLevelType w:val="hybridMultilevel"/>
    <w:tmpl w:val="9AA05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AD97732"/>
    <w:multiLevelType w:val="hybridMultilevel"/>
    <w:tmpl w:val="46F0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9B"/>
    <w:rsid w:val="000A5DBF"/>
    <w:rsid w:val="000B7AC7"/>
    <w:rsid w:val="00113004"/>
    <w:rsid w:val="001355F7"/>
    <w:rsid w:val="001573D1"/>
    <w:rsid w:val="00191260"/>
    <w:rsid w:val="00222573"/>
    <w:rsid w:val="002408B5"/>
    <w:rsid w:val="00245F9D"/>
    <w:rsid w:val="002C3035"/>
    <w:rsid w:val="00307976"/>
    <w:rsid w:val="00353145"/>
    <w:rsid w:val="003705CA"/>
    <w:rsid w:val="003808CB"/>
    <w:rsid w:val="003839BD"/>
    <w:rsid w:val="003D1AB5"/>
    <w:rsid w:val="004075C4"/>
    <w:rsid w:val="004303A7"/>
    <w:rsid w:val="00440AFD"/>
    <w:rsid w:val="004C7D59"/>
    <w:rsid w:val="004D6D01"/>
    <w:rsid w:val="004F34DA"/>
    <w:rsid w:val="00591654"/>
    <w:rsid w:val="005B1A55"/>
    <w:rsid w:val="005D652A"/>
    <w:rsid w:val="005F6FF6"/>
    <w:rsid w:val="0065704A"/>
    <w:rsid w:val="0066225E"/>
    <w:rsid w:val="00691FEB"/>
    <w:rsid w:val="007404BC"/>
    <w:rsid w:val="007477D5"/>
    <w:rsid w:val="00766C76"/>
    <w:rsid w:val="00770438"/>
    <w:rsid w:val="00777ADC"/>
    <w:rsid w:val="007C7F24"/>
    <w:rsid w:val="007D0D1C"/>
    <w:rsid w:val="00804C63"/>
    <w:rsid w:val="00861424"/>
    <w:rsid w:val="008B3D26"/>
    <w:rsid w:val="008D0AE0"/>
    <w:rsid w:val="008D3017"/>
    <w:rsid w:val="008D52E8"/>
    <w:rsid w:val="009101BB"/>
    <w:rsid w:val="00935E84"/>
    <w:rsid w:val="00937B62"/>
    <w:rsid w:val="00956C46"/>
    <w:rsid w:val="009635A4"/>
    <w:rsid w:val="00974C76"/>
    <w:rsid w:val="00985E4C"/>
    <w:rsid w:val="009A5D70"/>
    <w:rsid w:val="009E352D"/>
    <w:rsid w:val="00A1612F"/>
    <w:rsid w:val="00A355CE"/>
    <w:rsid w:val="00A84D20"/>
    <w:rsid w:val="00A93316"/>
    <w:rsid w:val="00A9589B"/>
    <w:rsid w:val="00A9734B"/>
    <w:rsid w:val="00AB2017"/>
    <w:rsid w:val="00B17D72"/>
    <w:rsid w:val="00B51089"/>
    <w:rsid w:val="00B76152"/>
    <w:rsid w:val="00B8770E"/>
    <w:rsid w:val="00BB2D60"/>
    <w:rsid w:val="00C70C63"/>
    <w:rsid w:val="00C77790"/>
    <w:rsid w:val="00CA3EC9"/>
    <w:rsid w:val="00CB1A7B"/>
    <w:rsid w:val="00CC4FBC"/>
    <w:rsid w:val="00CD0D25"/>
    <w:rsid w:val="00D219EF"/>
    <w:rsid w:val="00DD662F"/>
    <w:rsid w:val="00E108E2"/>
    <w:rsid w:val="00E27115"/>
    <w:rsid w:val="00E72F93"/>
    <w:rsid w:val="00EC5258"/>
    <w:rsid w:val="00EC7761"/>
    <w:rsid w:val="00F0481C"/>
    <w:rsid w:val="00F83579"/>
    <w:rsid w:val="00FF6C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D8E36"/>
  <w15:chartTrackingRefBased/>
  <w15:docId w15:val="{681D3AC5-44B6-4BB6-BBD8-A4B2A1AE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9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808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08CB"/>
    <w:pPr>
      <w:keepNext/>
      <w:keepLines/>
      <w:spacing w:before="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04C6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752943894689241132gmail-m-2826336526442820418m-242695425766990111term-highlighted">
    <w:name w:val="m_-5752943894689241132gmail-m_-2826336526442820418m_-242695425766990111term-highlighted"/>
    <w:basedOn w:val="DefaultParagraphFont"/>
    <w:rsid w:val="00804C63"/>
  </w:style>
  <w:style w:type="character" w:styleId="Hyperlink">
    <w:name w:val="Hyperlink"/>
    <w:basedOn w:val="DefaultParagraphFont"/>
    <w:uiPriority w:val="99"/>
    <w:unhideWhenUsed/>
    <w:rsid w:val="00804C63"/>
    <w:rPr>
      <w:color w:val="0000FF"/>
      <w:u w:val="single"/>
    </w:rPr>
  </w:style>
  <w:style w:type="character" w:customStyle="1" w:styleId="Heading2Char">
    <w:name w:val="Heading 2 Char"/>
    <w:basedOn w:val="DefaultParagraphFont"/>
    <w:link w:val="Heading2"/>
    <w:uiPriority w:val="9"/>
    <w:rsid w:val="003808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04C6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808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808CB"/>
    <w:pPr>
      <w:spacing w:line="259" w:lineRule="auto"/>
      <w:outlineLvl w:val="9"/>
    </w:pPr>
    <w:rPr>
      <w:lang w:val="en-US"/>
    </w:rPr>
  </w:style>
  <w:style w:type="paragraph" w:styleId="TOC1">
    <w:name w:val="toc 1"/>
    <w:basedOn w:val="Normal"/>
    <w:next w:val="Normal"/>
    <w:autoRedefine/>
    <w:uiPriority w:val="39"/>
    <w:unhideWhenUsed/>
    <w:rsid w:val="003808CB"/>
    <w:pPr>
      <w:spacing w:after="100"/>
    </w:pPr>
  </w:style>
  <w:style w:type="paragraph" w:styleId="TOC2">
    <w:name w:val="toc 2"/>
    <w:basedOn w:val="Normal"/>
    <w:next w:val="Normal"/>
    <w:autoRedefine/>
    <w:uiPriority w:val="39"/>
    <w:unhideWhenUsed/>
    <w:rsid w:val="003808CB"/>
    <w:pPr>
      <w:spacing w:after="100"/>
      <w:ind w:left="220"/>
    </w:pPr>
  </w:style>
  <w:style w:type="paragraph" w:styleId="TOC3">
    <w:name w:val="toc 3"/>
    <w:basedOn w:val="Normal"/>
    <w:next w:val="Normal"/>
    <w:autoRedefine/>
    <w:uiPriority w:val="39"/>
    <w:unhideWhenUsed/>
    <w:rsid w:val="003808CB"/>
    <w:pPr>
      <w:spacing w:after="100"/>
      <w:ind w:left="440"/>
    </w:pPr>
  </w:style>
  <w:style w:type="paragraph" w:styleId="Header">
    <w:name w:val="header"/>
    <w:basedOn w:val="Normal"/>
    <w:link w:val="HeaderChar"/>
    <w:uiPriority w:val="99"/>
    <w:unhideWhenUsed/>
    <w:rsid w:val="003808CB"/>
    <w:pPr>
      <w:tabs>
        <w:tab w:val="center" w:pos="4513"/>
        <w:tab w:val="right" w:pos="9026"/>
      </w:tabs>
    </w:pPr>
  </w:style>
  <w:style w:type="character" w:customStyle="1" w:styleId="HeaderChar">
    <w:name w:val="Header Char"/>
    <w:basedOn w:val="DefaultParagraphFont"/>
    <w:link w:val="Header"/>
    <w:uiPriority w:val="99"/>
    <w:rsid w:val="003808CB"/>
    <w:rPr>
      <w:rFonts w:ascii="Calibri" w:hAnsi="Calibri" w:cs="Times New Roman"/>
    </w:rPr>
  </w:style>
  <w:style w:type="paragraph" w:styleId="Footer">
    <w:name w:val="footer"/>
    <w:basedOn w:val="Normal"/>
    <w:link w:val="FooterChar"/>
    <w:uiPriority w:val="99"/>
    <w:unhideWhenUsed/>
    <w:rsid w:val="003808CB"/>
    <w:pPr>
      <w:tabs>
        <w:tab w:val="center" w:pos="4513"/>
        <w:tab w:val="right" w:pos="9026"/>
      </w:tabs>
    </w:pPr>
  </w:style>
  <w:style w:type="character" w:customStyle="1" w:styleId="FooterChar">
    <w:name w:val="Footer Char"/>
    <w:basedOn w:val="DefaultParagraphFont"/>
    <w:link w:val="Footer"/>
    <w:uiPriority w:val="99"/>
    <w:rsid w:val="003808CB"/>
    <w:rPr>
      <w:rFonts w:ascii="Calibri" w:hAnsi="Calibri" w:cs="Times New Roman"/>
    </w:rPr>
  </w:style>
  <w:style w:type="paragraph" w:styleId="NormalWeb">
    <w:name w:val="Normal (Web)"/>
    <w:basedOn w:val="Normal"/>
    <w:uiPriority w:val="99"/>
    <w:unhideWhenUsed/>
    <w:rsid w:val="00A9734B"/>
    <w:pPr>
      <w:spacing w:before="100" w:beforeAutospacing="1" w:after="100" w:afterAutospacing="1"/>
    </w:pPr>
    <w:rPr>
      <w:rFonts w:ascii="Times New Roman" w:hAnsi="Times New Roman"/>
      <w:sz w:val="24"/>
      <w:szCs w:val="24"/>
      <w:lang w:eastAsia="en-IE"/>
    </w:rPr>
  </w:style>
  <w:style w:type="character" w:styleId="FollowedHyperlink">
    <w:name w:val="FollowedHyperlink"/>
    <w:basedOn w:val="DefaultParagraphFont"/>
    <w:uiPriority w:val="99"/>
    <w:semiHidden/>
    <w:unhideWhenUsed/>
    <w:rsid w:val="00A9734B"/>
    <w:rPr>
      <w:color w:val="954F72" w:themeColor="followedHyperlink"/>
      <w:u w:val="single"/>
    </w:rPr>
  </w:style>
  <w:style w:type="paragraph" w:styleId="ListParagraph">
    <w:name w:val="List Paragraph"/>
    <w:basedOn w:val="Normal"/>
    <w:uiPriority w:val="34"/>
    <w:qFormat/>
    <w:rsid w:val="00240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1140">
      <w:bodyDiv w:val="1"/>
      <w:marLeft w:val="0"/>
      <w:marRight w:val="0"/>
      <w:marTop w:val="0"/>
      <w:marBottom w:val="0"/>
      <w:divBdr>
        <w:top w:val="none" w:sz="0" w:space="0" w:color="auto"/>
        <w:left w:val="none" w:sz="0" w:space="0" w:color="auto"/>
        <w:bottom w:val="none" w:sz="0" w:space="0" w:color="auto"/>
        <w:right w:val="none" w:sz="0" w:space="0" w:color="auto"/>
      </w:divBdr>
    </w:div>
    <w:div w:id="1139683996">
      <w:bodyDiv w:val="1"/>
      <w:marLeft w:val="0"/>
      <w:marRight w:val="0"/>
      <w:marTop w:val="0"/>
      <w:marBottom w:val="0"/>
      <w:divBdr>
        <w:top w:val="none" w:sz="0" w:space="0" w:color="auto"/>
        <w:left w:val="none" w:sz="0" w:space="0" w:color="auto"/>
        <w:bottom w:val="none" w:sz="0" w:space="0" w:color="auto"/>
        <w:right w:val="none" w:sz="0" w:space="0" w:color="auto"/>
      </w:divBdr>
    </w:div>
    <w:div w:id="1337612307">
      <w:bodyDiv w:val="1"/>
      <w:marLeft w:val="0"/>
      <w:marRight w:val="0"/>
      <w:marTop w:val="0"/>
      <w:marBottom w:val="0"/>
      <w:divBdr>
        <w:top w:val="none" w:sz="0" w:space="0" w:color="auto"/>
        <w:left w:val="none" w:sz="0" w:space="0" w:color="auto"/>
        <w:bottom w:val="none" w:sz="0" w:space="0" w:color="auto"/>
        <w:right w:val="none" w:sz="0" w:space="0" w:color="auto"/>
      </w:divBdr>
    </w:div>
    <w:div w:id="1475102457">
      <w:bodyDiv w:val="1"/>
      <w:marLeft w:val="0"/>
      <w:marRight w:val="0"/>
      <w:marTop w:val="0"/>
      <w:marBottom w:val="0"/>
      <w:divBdr>
        <w:top w:val="none" w:sz="0" w:space="0" w:color="auto"/>
        <w:left w:val="none" w:sz="0" w:space="0" w:color="auto"/>
        <w:bottom w:val="none" w:sz="0" w:space="0" w:color="auto"/>
        <w:right w:val="none" w:sz="0" w:space="0" w:color="auto"/>
      </w:divBdr>
    </w:div>
    <w:div w:id="1572619748">
      <w:bodyDiv w:val="1"/>
      <w:marLeft w:val="0"/>
      <w:marRight w:val="0"/>
      <w:marTop w:val="0"/>
      <w:marBottom w:val="0"/>
      <w:divBdr>
        <w:top w:val="none" w:sz="0" w:space="0" w:color="auto"/>
        <w:left w:val="none" w:sz="0" w:space="0" w:color="auto"/>
        <w:bottom w:val="none" w:sz="0" w:space="0" w:color="auto"/>
        <w:right w:val="none" w:sz="0" w:space="0" w:color="auto"/>
      </w:divBdr>
    </w:div>
    <w:div w:id="1695644095">
      <w:bodyDiv w:val="1"/>
      <w:marLeft w:val="0"/>
      <w:marRight w:val="0"/>
      <w:marTop w:val="0"/>
      <w:marBottom w:val="0"/>
      <w:divBdr>
        <w:top w:val="none" w:sz="0" w:space="0" w:color="auto"/>
        <w:left w:val="none" w:sz="0" w:space="0" w:color="auto"/>
        <w:bottom w:val="none" w:sz="0" w:space="0" w:color="auto"/>
        <w:right w:val="none" w:sz="0" w:space="0" w:color="auto"/>
      </w:divBdr>
    </w:div>
    <w:div w:id="1876653142">
      <w:bodyDiv w:val="1"/>
      <w:marLeft w:val="0"/>
      <w:marRight w:val="0"/>
      <w:marTop w:val="0"/>
      <w:marBottom w:val="0"/>
      <w:divBdr>
        <w:top w:val="none" w:sz="0" w:space="0" w:color="auto"/>
        <w:left w:val="none" w:sz="0" w:space="0" w:color="auto"/>
        <w:bottom w:val="none" w:sz="0" w:space="0" w:color="auto"/>
        <w:right w:val="none" w:sz="0" w:space="0" w:color="auto"/>
      </w:divBdr>
    </w:div>
    <w:div w:id="19733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in.flaherty@mu.ie" TargetMode="External"/><Relationship Id="rId13" Type="http://schemas.openxmlformats.org/officeDocument/2006/relationships/hyperlink" Target="https://www.facebook.com/zerowastemaynoo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dytowns.ie/u_reports/2018/kildare/2018-County-Kildare-Maynooth-37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arragy@mu.ie" TargetMode="External"/><Relationship Id="rId5" Type="http://schemas.openxmlformats.org/officeDocument/2006/relationships/webSettings" Target="webSettings.xml"/><Relationship Id="rId15" Type="http://schemas.openxmlformats.org/officeDocument/2006/relationships/hyperlink" Target="https://twitter.com/ShamrockSpring" TargetMode="External"/><Relationship Id="rId10" Type="http://schemas.openxmlformats.org/officeDocument/2006/relationships/hyperlink" Target="mailto:tbyf@eee.antaisce.org" TargetMode="External"/><Relationship Id="rId4" Type="http://schemas.openxmlformats.org/officeDocument/2006/relationships/settings" Target="settings.xml"/><Relationship Id="rId9" Type="http://schemas.openxmlformats.org/officeDocument/2006/relationships/hyperlink" Target="mailto:greencampus@mu.ie" TargetMode="External"/><Relationship Id="rId14" Type="http://schemas.openxmlformats.org/officeDocument/2006/relationships/hyperlink" Target="https://m.facebook.com/kildoonw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9F-11E5-4E7A-814A-7D9E2EB2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NUI Maynooth</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Doreena Bishop</dc:creator>
  <cp:keywords/>
  <dc:description/>
  <cp:lastModifiedBy>Dorena Bishop</cp:lastModifiedBy>
  <cp:revision>1</cp:revision>
  <dcterms:created xsi:type="dcterms:W3CDTF">2019-04-10T14:45:00Z</dcterms:created>
  <dcterms:modified xsi:type="dcterms:W3CDTF">2019-04-10T14:45:00Z</dcterms:modified>
</cp:coreProperties>
</file>