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9D" w:rsidRPr="002A5BB3" w:rsidRDefault="006B2661">
      <w:pPr>
        <w:rPr>
          <w:b/>
          <w:sz w:val="28"/>
          <w:szCs w:val="28"/>
          <w:lang w:val="en-IE"/>
        </w:rPr>
      </w:pPr>
      <w:r w:rsidRPr="002A5BB3">
        <w:rPr>
          <w:b/>
          <w:sz w:val="28"/>
          <w:szCs w:val="28"/>
          <w:lang w:val="en-IE"/>
        </w:rPr>
        <w:t xml:space="preserve">HY212 Early Modern Europe </w:t>
      </w:r>
    </w:p>
    <w:p w:rsidR="006B2661" w:rsidRDefault="006B2661">
      <w:pPr>
        <w:rPr>
          <w:lang w:val="en-IE"/>
        </w:rPr>
      </w:pPr>
    </w:p>
    <w:p w:rsidR="00A7359B" w:rsidRPr="00794C1F" w:rsidRDefault="00FC7C44" w:rsidP="00794C1F">
      <w:pPr>
        <w:jc w:val="both"/>
        <w:rPr>
          <w:noProof/>
          <w:sz w:val="22"/>
          <w:szCs w:val="22"/>
          <w:lang w:val="en-IE" w:eastAsia="en-IE"/>
        </w:rPr>
      </w:pPr>
      <w:r w:rsidRPr="00794C1F">
        <w:rPr>
          <w:noProof/>
          <w:sz w:val="22"/>
          <w:szCs w:val="22"/>
          <w:lang w:val="en-IE" w:eastAsia="en-IE"/>
        </w:rPr>
        <w:t xml:space="preserve">From the mid-fifteenth century down to the outbreak of the French Revolution (1789), </w:t>
      </w:r>
      <w:r w:rsidR="00A7359B" w:rsidRPr="00794C1F">
        <w:rPr>
          <w:noProof/>
          <w:sz w:val="22"/>
          <w:szCs w:val="22"/>
          <w:lang w:val="en-IE" w:eastAsia="en-IE"/>
        </w:rPr>
        <w:t xml:space="preserve">so profound were the changes that convulsed </w:t>
      </w:r>
      <w:r w:rsidRPr="00794C1F">
        <w:rPr>
          <w:noProof/>
          <w:sz w:val="22"/>
          <w:szCs w:val="22"/>
          <w:lang w:val="en-IE" w:eastAsia="en-IE"/>
        </w:rPr>
        <w:t xml:space="preserve">all spheres of </w:t>
      </w:r>
      <w:r w:rsidR="00A7359B" w:rsidRPr="00794C1F">
        <w:rPr>
          <w:noProof/>
          <w:sz w:val="22"/>
          <w:szCs w:val="22"/>
          <w:lang w:val="en-IE" w:eastAsia="en-IE"/>
        </w:rPr>
        <w:t xml:space="preserve">European </w:t>
      </w:r>
      <w:r w:rsidRPr="00794C1F">
        <w:rPr>
          <w:noProof/>
          <w:sz w:val="22"/>
          <w:szCs w:val="22"/>
          <w:lang w:val="en-IE" w:eastAsia="en-IE"/>
        </w:rPr>
        <w:t>political, social, cultural, and economic life that</w:t>
      </w:r>
      <w:r w:rsidR="00A7359B" w:rsidRPr="00794C1F">
        <w:rPr>
          <w:noProof/>
          <w:sz w:val="22"/>
          <w:szCs w:val="22"/>
          <w:lang w:val="en-IE" w:eastAsia="en-IE"/>
        </w:rPr>
        <w:t xml:space="preserve"> historians </w:t>
      </w:r>
      <w:r w:rsidR="002A5BB3" w:rsidRPr="00794C1F">
        <w:rPr>
          <w:noProof/>
          <w:sz w:val="22"/>
          <w:szCs w:val="22"/>
          <w:lang w:val="en-IE" w:eastAsia="en-IE"/>
        </w:rPr>
        <w:t xml:space="preserve">believe </w:t>
      </w:r>
      <w:r w:rsidR="00A7359B" w:rsidRPr="00794C1F">
        <w:rPr>
          <w:noProof/>
          <w:sz w:val="22"/>
          <w:szCs w:val="22"/>
          <w:lang w:val="en-IE" w:eastAsia="en-IE"/>
        </w:rPr>
        <w:t xml:space="preserve">it </w:t>
      </w:r>
      <w:r w:rsidR="008C7753" w:rsidRPr="00794C1F">
        <w:rPr>
          <w:noProof/>
          <w:sz w:val="22"/>
          <w:szCs w:val="22"/>
          <w:lang w:val="en-IE" w:eastAsia="en-IE"/>
        </w:rPr>
        <w:t>transitioned from m</w:t>
      </w:r>
      <w:r w:rsidR="00A7359B" w:rsidRPr="00794C1F">
        <w:rPr>
          <w:noProof/>
          <w:sz w:val="22"/>
          <w:szCs w:val="22"/>
          <w:lang w:val="en-IE" w:eastAsia="en-IE"/>
        </w:rPr>
        <w:t xml:space="preserve">edieval </w:t>
      </w:r>
      <w:r w:rsidR="008C7753" w:rsidRPr="00794C1F">
        <w:rPr>
          <w:noProof/>
          <w:sz w:val="22"/>
          <w:szCs w:val="22"/>
          <w:lang w:val="en-IE" w:eastAsia="en-IE"/>
        </w:rPr>
        <w:t xml:space="preserve">to </w:t>
      </w:r>
      <w:r w:rsidR="00A7359B" w:rsidRPr="00794C1F">
        <w:rPr>
          <w:noProof/>
          <w:sz w:val="22"/>
          <w:szCs w:val="22"/>
          <w:lang w:val="en-IE" w:eastAsia="en-IE"/>
        </w:rPr>
        <w:t xml:space="preserve">early modern </w:t>
      </w:r>
      <w:r w:rsidR="008C7753" w:rsidRPr="00794C1F">
        <w:rPr>
          <w:noProof/>
          <w:sz w:val="22"/>
          <w:szCs w:val="22"/>
          <w:lang w:val="en-IE" w:eastAsia="en-IE"/>
        </w:rPr>
        <w:t xml:space="preserve">Europe, </w:t>
      </w:r>
      <w:r w:rsidR="00A7359B" w:rsidRPr="00794C1F">
        <w:rPr>
          <w:noProof/>
          <w:sz w:val="22"/>
          <w:szCs w:val="22"/>
          <w:lang w:val="en-IE" w:eastAsia="en-IE"/>
        </w:rPr>
        <w:t>and its peoples assumed a new place in an emerging world civilization</w:t>
      </w:r>
      <w:r w:rsidRPr="00794C1F">
        <w:rPr>
          <w:noProof/>
          <w:sz w:val="22"/>
          <w:szCs w:val="22"/>
          <w:lang w:val="en-IE" w:eastAsia="en-IE"/>
        </w:rPr>
        <w:t>.</w:t>
      </w:r>
      <w:r w:rsidR="00A7359B" w:rsidRPr="00794C1F">
        <w:rPr>
          <w:noProof/>
          <w:sz w:val="22"/>
          <w:szCs w:val="22"/>
          <w:lang w:val="en-IE" w:eastAsia="en-IE"/>
        </w:rPr>
        <w:t xml:space="preserve"> </w:t>
      </w:r>
    </w:p>
    <w:p w:rsidR="002A5BB3" w:rsidRPr="00794C1F" w:rsidRDefault="002A5BB3" w:rsidP="00794C1F">
      <w:pPr>
        <w:jc w:val="both"/>
        <w:rPr>
          <w:noProof/>
          <w:sz w:val="22"/>
          <w:szCs w:val="22"/>
          <w:lang w:val="en-IE" w:eastAsia="en-IE"/>
        </w:rPr>
      </w:pPr>
    </w:p>
    <w:p w:rsidR="006B2661" w:rsidRPr="00794C1F" w:rsidRDefault="00A7359B" w:rsidP="00794C1F">
      <w:pPr>
        <w:jc w:val="both"/>
        <w:rPr>
          <w:noProof/>
          <w:sz w:val="22"/>
          <w:szCs w:val="22"/>
          <w:lang w:val="en-IE" w:eastAsia="en-IE"/>
        </w:rPr>
      </w:pPr>
      <w:r w:rsidRPr="00794C1F">
        <w:rPr>
          <w:noProof/>
          <w:sz w:val="22"/>
          <w:szCs w:val="22"/>
          <w:lang w:val="en-IE" w:eastAsia="en-IE"/>
        </w:rPr>
        <w:t>This module explores these modernizing impulses, beginning with t</w:t>
      </w:r>
      <w:r w:rsidR="00FC7C44" w:rsidRPr="00794C1F">
        <w:rPr>
          <w:noProof/>
          <w:sz w:val="22"/>
          <w:szCs w:val="22"/>
          <w:lang w:val="en-IE" w:eastAsia="en-IE"/>
        </w:rPr>
        <w:t>he invention of printing, the</w:t>
      </w:r>
      <w:r w:rsidR="00B1566F" w:rsidRPr="00794C1F">
        <w:rPr>
          <w:noProof/>
          <w:sz w:val="22"/>
          <w:szCs w:val="22"/>
          <w:lang w:val="en-IE" w:eastAsia="en-IE"/>
        </w:rPr>
        <w:t xml:space="preserve"> discovery of ‘the new world’ and the</w:t>
      </w:r>
      <w:r w:rsidR="00FC7C44" w:rsidRPr="00794C1F">
        <w:rPr>
          <w:noProof/>
          <w:sz w:val="22"/>
          <w:szCs w:val="22"/>
          <w:lang w:val="en-IE" w:eastAsia="en-IE"/>
        </w:rPr>
        <w:t xml:space="preserve"> </w:t>
      </w:r>
      <w:r w:rsidR="00B1566F" w:rsidRPr="00794C1F">
        <w:rPr>
          <w:noProof/>
          <w:sz w:val="22"/>
          <w:szCs w:val="22"/>
          <w:lang w:val="en-IE" w:eastAsia="en-IE"/>
        </w:rPr>
        <w:t xml:space="preserve">emergence of </w:t>
      </w:r>
      <w:r w:rsidR="00FC7C44" w:rsidRPr="00794C1F">
        <w:rPr>
          <w:noProof/>
          <w:sz w:val="22"/>
          <w:szCs w:val="22"/>
          <w:lang w:val="en-IE" w:eastAsia="en-IE"/>
        </w:rPr>
        <w:t>Port</w:t>
      </w:r>
      <w:r w:rsidRPr="00794C1F">
        <w:rPr>
          <w:noProof/>
          <w:sz w:val="22"/>
          <w:szCs w:val="22"/>
          <w:lang w:val="en-IE" w:eastAsia="en-IE"/>
        </w:rPr>
        <w:t>u</w:t>
      </w:r>
      <w:r w:rsidR="00FC7C44" w:rsidRPr="00794C1F">
        <w:rPr>
          <w:noProof/>
          <w:sz w:val="22"/>
          <w:szCs w:val="22"/>
          <w:lang w:val="en-IE" w:eastAsia="en-IE"/>
        </w:rPr>
        <w:t xml:space="preserve">guese and Spanish overseas trade routes, </w:t>
      </w:r>
      <w:r w:rsidRPr="00794C1F">
        <w:rPr>
          <w:noProof/>
          <w:sz w:val="22"/>
          <w:szCs w:val="22"/>
          <w:lang w:val="en-IE" w:eastAsia="en-IE"/>
        </w:rPr>
        <w:t xml:space="preserve">the end of the Hundred Years War between England and France, and the advance of the Ottoman turks on Constantinope and Western Europe. </w:t>
      </w:r>
      <w:r w:rsidR="00B1566F" w:rsidRPr="00794C1F">
        <w:rPr>
          <w:noProof/>
          <w:sz w:val="22"/>
          <w:szCs w:val="22"/>
          <w:lang w:val="en-IE" w:eastAsia="en-IE"/>
        </w:rPr>
        <w:t>The major cultural and intellectual movements of the era - the Renaissance, Scientific Revolution and Enlightenment  - are explored</w:t>
      </w:r>
      <w:r w:rsidR="002A5BB3" w:rsidRPr="00794C1F">
        <w:rPr>
          <w:noProof/>
          <w:sz w:val="22"/>
          <w:szCs w:val="22"/>
          <w:lang w:val="en-IE" w:eastAsia="en-IE"/>
        </w:rPr>
        <w:t>,</w:t>
      </w:r>
      <w:r w:rsidR="00B1566F" w:rsidRPr="00794C1F">
        <w:rPr>
          <w:noProof/>
          <w:sz w:val="22"/>
          <w:szCs w:val="22"/>
          <w:lang w:val="en-IE" w:eastAsia="en-IE"/>
        </w:rPr>
        <w:t xml:space="preserve"> as are major religious reform movements</w:t>
      </w:r>
      <w:r w:rsidR="00475686" w:rsidRPr="00794C1F">
        <w:rPr>
          <w:noProof/>
          <w:sz w:val="22"/>
          <w:szCs w:val="22"/>
          <w:lang w:val="en-IE" w:eastAsia="en-IE"/>
        </w:rPr>
        <w:t xml:space="preserve">, particularly </w:t>
      </w:r>
      <w:r w:rsidR="00B1566F" w:rsidRPr="00794C1F">
        <w:rPr>
          <w:noProof/>
          <w:sz w:val="22"/>
          <w:szCs w:val="22"/>
          <w:lang w:val="en-IE" w:eastAsia="en-IE"/>
        </w:rPr>
        <w:t>in</w:t>
      </w:r>
      <w:r w:rsidR="00475686" w:rsidRPr="00794C1F">
        <w:rPr>
          <w:noProof/>
          <w:sz w:val="22"/>
          <w:szCs w:val="22"/>
          <w:lang w:val="en-IE" w:eastAsia="en-IE"/>
        </w:rPr>
        <w:t xml:space="preserve"> the dominant</w:t>
      </w:r>
      <w:r w:rsidR="00B1566F" w:rsidRPr="00794C1F">
        <w:rPr>
          <w:noProof/>
          <w:sz w:val="22"/>
          <w:szCs w:val="22"/>
          <w:lang w:val="en-IE" w:eastAsia="en-IE"/>
        </w:rPr>
        <w:t xml:space="preserve"> Catholic and Protestant traditions. The sixteenth and seventeenth centuries were notorious for political strife, protracted wars</w:t>
      </w:r>
      <w:r w:rsidR="00816002" w:rsidRPr="00794C1F">
        <w:rPr>
          <w:noProof/>
          <w:sz w:val="22"/>
          <w:szCs w:val="22"/>
          <w:lang w:val="en-IE" w:eastAsia="en-IE"/>
        </w:rPr>
        <w:t>,</w:t>
      </w:r>
      <w:r w:rsidR="00B1566F" w:rsidRPr="00794C1F">
        <w:rPr>
          <w:noProof/>
          <w:sz w:val="22"/>
          <w:szCs w:val="22"/>
          <w:lang w:val="en-IE" w:eastAsia="en-IE"/>
        </w:rPr>
        <w:t xml:space="preserve"> economic hardship</w:t>
      </w:r>
      <w:r w:rsidR="00816002" w:rsidRPr="00794C1F">
        <w:rPr>
          <w:noProof/>
          <w:sz w:val="22"/>
          <w:szCs w:val="22"/>
          <w:lang w:val="en-IE" w:eastAsia="en-IE"/>
        </w:rPr>
        <w:t>, and vigorous pursuit of deviant individuals, most notably witches</w:t>
      </w:r>
      <w:r w:rsidR="00B1566F" w:rsidRPr="00794C1F">
        <w:rPr>
          <w:noProof/>
          <w:sz w:val="22"/>
          <w:szCs w:val="22"/>
          <w:lang w:val="en-IE" w:eastAsia="en-IE"/>
        </w:rPr>
        <w:t xml:space="preserve">: </w:t>
      </w:r>
      <w:r w:rsidR="00816002" w:rsidRPr="00794C1F">
        <w:rPr>
          <w:noProof/>
          <w:sz w:val="22"/>
          <w:szCs w:val="22"/>
          <w:lang w:val="en-IE" w:eastAsia="en-IE"/>
        </w:rPr>
        <w:t xml:space="preserve">all of </w:t>
      </w:r>
      <w:r w:rsidR="00B1566F" w:rsidRPr="00794C1F">
        <w:rPr>
          <w:noProof/>
          <w:sz w:val="22"/>
          <w:szCs w:val="22"/>
          <w:lang w:val="en-IE" w:eastAsia="en-IE"/>
        </w:rPr>
        <w:t>these are examined. Major trends in economics and the development of te</w:t>
      </w:r>
      <w:r w:rsidR="002A5BB3" w:rsidRPr="00794C1F">
        <w:rPr>
          <w:noProof/>
          <w:sz w:val="22"/>
          <w:szCs w:val="22"/>
          <w:lang w:val="en-IE" w:eastAsia="en-IE"/>
        </w:rPr>
        <w:t>c</w:t>
      </w:r>
      <w:r w:rsidR="00B1566F" w:rsidRPr="00794C1F">
        <w:rPr>
          <w:noProof/>
          <w:sz w:val="22"/>
          <w:szCs w:val="22"/>
          <w:lang w:val="en-IE" w:eastAsia="en-IE"/>
        </w:rPr>
        <w:t xml:space="preserve">hnology are </w:t>
      </w:r>
      <w:r w:rsidR="00475686" w:rsidRPr="00794C1F">
        <w:rPr>
          <w:noProof/>
          <w:sz w:val="22"/>
          <w:szCs w:val="22"/>
          <w:lang w:val="en-IE" w:eastAsia="en-IE"/>
        </w:rPr>
        <w:t>traced</w:t>
      </w:r>
      <w:r w:rsidR="002A5BB3" w:rsidRPr="00794C1F">
        <w:rPr>
          <w:noProof/>
          <w:sz w:val="22"/>
          <w:szCs w:val="22"/>
          <w:lang w:val="en-IE" w:eastAsia="en-IE"/>
        </w:rPr>
        <w:t>;</w:t>
      </w:r>
      <w:r w:rsidR="00B1566F" w:rsidRPr="00794C1F">
        <w:rPr>
          <w:noProof/>
          <w:sz w:val="22"/>
          <w:szCs w:val="22"/>
          <w:lang w:val="en-IE" w:eastAsia="en-IE"/>
        </w:rPr>
        <w:t xml:space="preserve"> </w:t>
      </w:r>
      <w:r w:rsidR="002A5BB3" w:rsidRPr="00794C1F">
        <w:rPr>
          <w:noProof/>
          <w:sz w:val="22"/>
          <w:szCs w:val="22"/>
          <w:lang w:val="en-IE" w:eastAsia="en-IE"/>
        </w:rPr>
        <w:t xml:space="preserve">so too </w:t>
      </w:r>
      <w:r w:rsidR="00816002" w:rsidRPr="00794C1F">
        <w:rPr>
          <w:noProof/>
          <w:sz w:val="22"/>
          <w:szCs w:val="22"/>
          <w:lang w:val="en-IE" w:eastAsia="en-IE"/>
        </w:rPr>
        <w:t>is</w:t>
      </w:r>
      <w:r w:rsidR="00B1566F" w:rsidRPr="00794C1F">
        <w:rPr>
          <w:noProof/>
          <w:sz w:val="22"/>
          <w:szCs w:val="22"/>
          <w:lang w:val="en-IE" w:eastAsia="en-IE"/>
        </w:rPr>
        <w:t xml:space="preserve"> Europe’s </w:t>
      </w:r>
      <w:r w:rsidR="00816002" w:rsidRPr="00794C1F">
        <w:rPr>
          <w:noProof/>
          <w:sz w:val="22"/>
          <w:szCs w:val="22"/>
          <w:lang w:val="en-IE" w:eastAsia="en-IE"/>
        </w:rPr>
        <w:t>evolving relationship with the wider world</w:t>
      </w:r>
      <w:r w:rsidR="002A5BB3" w:rsidRPr="00794C1F">
        <w:rPr>
          <w:noProof/>
          <w:sz w:val="22"/>
          <w:szCs w:val="22"/>
          <w:lang w:val="en-IE" w:eastAsia="en-IE"/>
        </w:rPr>
        <w:t xml:space="preserve"> and its involvement in the East India Companies and lucrative slave trade</w:t>
      </w:r>
      <w:r w:rsidR="00816002" w:rsidRPr="00794C1F">
        <w:rPr>
          <w:noProof/>
          <w:sz w:val="22"/>
          <w:szCs w:val="22"/>
          <w:lang w:val="en-IE" w:eastAsia="en-IE"/>
        </w:rPr>
        <w:t xml:space="preserve">. </w:t>
      </w:r>
      <w:r w:rsidR="002A5BB3" w:rsidRPr="00794C1F">
        <w:rPr>
          <w:noProof/>
          <w:sz w:val="22"/>
          <w:szCs w:val="22"/>
          <w:lang w:val="en-IE" w:eastAsia="en-IE"/>
        </w:rPr>
        <w:t>The</w:t>
      </w:r>
      <w:r w:rsidR="008C7753" w:rsidRPr="00794C1F">
        <w:rPr>
          <w:noProof/>
          <w:sz w:val="22"/>
          <w:szCs w:val="22"/>
          <w:lang w:val="en-IE" w:eastAsia="en-IE"/>
        </w:rPr>
        <w:t xml:space="preserve"> module ends with</w:t>
      </w:r>
      <w:r w:rsidR="002A5BB3" w:rsidRPr="00794C1F">
        <w:rPr>
          <w:noProof/>
          <w:sz w:val="22"/>
          <w:szCs w:val="22"/>
          <w:lang w:val="en-IE" w:eastAsia="en-IE"/>
        </w:rPr>
        <w:t xml:space="preserve"> outbreak of revolution in France (1789) </w:t>
      </w:r>
      <w:r w:rsidR="008C7753" w:rsidRPr="00794C1F">
        <w:rPr>
          <w:noProof/>
          <w:sz w:val="22"/>
          <w:szCs w:val="22"/>
          <w:lang w:val="en-IE" w:eastAsia="en-IE"/>
        </w:rPr>
        <w:t xml:space="preserve">which </w:t>
      </w:r>
      <w:r w:rsidR="002A5BB3" w:rsidRPr="00794C1F">
        <w:rPr>
          <w:noProof/>
          <w:sz w:val="22"/>
          <w:szCs w:val="22"/>
          <w:lang w:val="en-IE" w:eastAsia="en-IE"/>
        </w:rPr>
        <w:t>heralded a n</w:t>
      </w:r>
      <w:r w:rsidR="008C7753" w:rsidRPr="00794C1F">
        <w:rPr>
          <w:noProof/>
          <w:sz w:val="22"/>
          <w:szCs w:val="22"/>
          <w:lang w:val="en-IE" w:eastAsia="en-IE"/>
        </w:rPr>
        <w:t xml:space="preserve">ew era in the history of Europe. While much of the focus is on exploring the impact of these major changes across Europe and in European overseas colonies, important </w:t>
      </w:r>
      <w:r w:rsidR="00816002" w:rsidRPr="00794C1F">
        <w:rPr>
          <w:noProof/>
          <w:sz w:val="22"/>
          <w:szCs w:val="22"/>
          <w:lang w:val="en-IE" w:eastAsia="en-IE"/>
        </w:rPr>
        <w:t xml:space="preserve">religious, ethnic, gender, class and regional </w:t>
      </w:r>
      <w:bookmarkStart w:id="0" w:name="_GoBack"/>
      <w:bookmarkEnd w:id="0"/>
      <w:r w:rsidR="00816002" w:rsidRPr="00794C1F">
        <w:rPr>
          <w:noProof/>
          <w:sz w:val="22"/>
          <w:szCs w:val="22"/>
          <w:lang w:val="en-IE" w:eastAsia="en-IE"/>
        </w:rPr>
        <w:t>differences</w:t>
      </w:r>
      <w:r w:rsidR="008C7753" w:rsidRPr="00794C1F">
        <w:rPr>
          <w:noProof/>
          <w:sz w:val="22"/>
          <w:szCs w:val="22"/>
          <w:lang w:val="en-IE" w:eastAsia="en-IE"/>
        </w:rPr>
        <w:t xml:space="preserve"> are also highlighted.</w:t>
      </w:r>
      <w:r w:rsidR="00816002" w:rsidRPr="00794C1F">
        <w:rPr>
          <w:noProof/>
          <w:sz w:val="22"/>
          <w:szCs w:val="22"/>
          <w:lang w:val="en-IE" w:eastAsia="en-IE"/>
        </w:rPr>
        <w:t xml:space="preserve"> </w:t>
      </w:r>
    </w:p>
    <w:p w:rsidR="00816002" w:rsidRPr="00794C1F" w:rsidRDefault="00816002" w:rsidP="00794C1F">
      <w:pPr>
        <w:jc w:val="both"/>
        <w:rPr>
          <w:noProof/>
          <w:sz w:val="22"/>
          <w:szCs w:val="22"/>
          <w:lang w:val="en-IE" w:eastAsia="en-IE"/>
        </w:rPr>
      </w:pPr>
    </w:p>
    <w:p w:rsidR="00816002" w:rsidRPr="00794C1F" w:rsidRDefault="002A5BB3" w:rsidP="00794C1F">
      <w:pPr>
        <w:jc w:val="both"/>
        <w:rPr>
          <w:b/>
          <w:sz w:val="22"/>
          <w:szCs w:val="22"/>
          <w:u w:val="single"/>
          <w:lang w:val="en-IE"/>
        </w:rPr>
      </w:pPr>
      <w:r w:rsidRPr="00794C1F">
        <w:rPr>
          <w:b/>
          <w:sz w:val="22"/>
          <w:szCs w:val="22"/>
          <w:u w:val="single"/>
          <w:lang w:val="en-IE"/>
        </w:rPr>
        <w:t>Recommended textbook</w:t>
      </w:r>
    </w:p>
    <w:p w:rsidR="002A5BB3" w:rsidRPr="00794C1F" w:rsidRDefault="002A5BB3" w:rsidP="00794C1F">
      <w:pPr>
        <w:jc w:val="both"/>
        <w:rPr>
          <w:sz w:val="22"/>
          <w:szCs w:val="22"/>
          <w:lang w:val="en-IE"/>
        </w:rPr>
      </w:pPr>
    </w:p>
    <w:p w:rsidR="002A5BB3" w:rsidRPr="00794C1F" w:rsidRDefault="002A5BB3" w:rsidP="00794C1F">
      <w:pPr>
        <w:jc w:val="both"/>
        <w:rPr>
          <w:sz w:val="22"/>
          <w:szCs w:val="22"/>
          <w:lang w:val="en-IE"/>
        </w:rPr>
      </w:pPr>
      <w:r w:rsidRPr="00794C1F">
        <w:rPr>
          <w:sz w:val="22"/>
          <w:szCs w:val="22"/>
          <w:lang w:val="en-IE"/>
        </w:rPr>
        <w:t xml:space="preserve">Merry E. </w:t>
      </w:r>
      <w:proofErr w:type="spellStart"/>
      <w:r w:rsidRPr="00794C1F">
        <w:rPr>
          <w:sz w:val="22"/>
          <w:szCs w:val="22"/>
          <w:lang w:val="en-IE"/>
        </w:rPr>
        <w:t>Wiesner</w:t>
      </w:r>
      <w:proofErr w:type="spellEnd"/>
      <w:r w:rsidRPr="00794C1F">
        <w:rPr>
          <w:sz w:val="22"/>
          <w:szCs w:val="22"/>
          <w:lang w:val="en-IE"/>
        </w:rPr>
        <w:t xml:space="preserve">-Hanks, </w:t>
      </w:r>
      <w:r w:rsidRPr="00794C1F">
        <w:rPr>
          <w:i/>
          <w:sz w:val="22"/>
          <w:szCs w:val="22"/>
          <w:lang w:val="en-IE"/>
        </w:rPr>
        <w:t>Early modern Europe, 1450-1789</w:t>
      </w:r>
      <w:r w:rsidRPr="00794C1F">
        <w:rPr>
          <w:sz w:val="22"/>
          <w:szCs w:val="22"/>
          <w:lang w:val="en-IE"/>
        </w:rPr>
        <w:t xml:space="preserve"> (Cambridge History of Europe series, Cambridge, 2011, sixth printing).</w:t>
      </w:r>
    </w:p>
    <w:p w:rsidR="00794C1F" w:rsidRPr="00794C1F" w:rsidRDefault="00794C1F" w:rsidP="00794C1F">
      <w:pPr>
        <w:jc w:val="both"/>
        <w:rPr>
          <w:sz w:val="22"/>
          <w:szCs w:val="22"/>
          <w:lang w:val="en-IE"/>
        </w:rPr>
      </w:pPr>
    </w:p>
    <w:p w:rsidR="00794C1F" w:rsidRDefault="00794C1F">
      <w:pPr>
        <w:rPr>
          <w:lang w:val="en-IE"/>
        </w:rPr>
      </w:pPr>
    </w:p>
    <w:p w:rsidR="00794C1F" w:rsidRDefault="00794C1F">
      <w:pPr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3C322981" wp14:editId="556F8054">
            <wp:extent cx="4762500" cy="3371850"/>
            <wp:effectExtent l="0" t="0" r="0" b="0"/>
            <wp:docPr id="4" name="Picture 4" descr="The Battle of Carnival and L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e Battle of Carnival and L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C1F" w:rsidRPr="00794C1F" w:rsidRDefault="00794C1F">
      <w:pPr>
        <w:rPr>
          <w:sz w:val="22"/>
          <w:szCs w:val="22"/>
          <w:lang w:val="en-IE"/>
        </w:rPr>
      </w:pPr>
      <w:r w:rsidRPr="00794C1F">
        <w:rPr>
          <w:sz w:val="22"/>
          <w:szCs w:val="22"/>
        </w:rPr>
        <w:t>Image title: The Battle of Carnival and Lent, Pieter Bruegel, 1559</w:t>
      </w:r>
    </w:p>
    <w:p w:rsidR="00794C1F" w:rsidRPr="006B2661" w:rsidRDefault="00794C1F">
      <w:pPr>
        <w:rPr>
          <w:lang w:val="en-IE"/>
        </w:rPr>
      </w:pPr>
    </w:p>
    <w:sectPr w:rsidR="00794C1F" w:rsidRPr="006B26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xN4bhiqGQNPXAcrYcITHNwjh++FUPyduQIdikjrMias6SbHKQAkst6qi9/Sb41uKGm2L6muRKDRTRulEuMq7w==" w:salt="daNrhxEn5RJcqv6DL90pI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55"/>
    <w:rsid w:val="002A5BB3"/>
    <w:rsid w:val="00475686"/>
    <w:rsid w:val="00562955"/>
    <w:rsid w:val="005915F5"/>
    <w:rsid w:val="006B2661"/>
    <w:rsid w:val="00794C1F"/>
    <w:rsid w:val="00816002"/>
    <w:rsid w:val="00881317"/>
    <w:rsid w:val="008C7753"/>
    <w:rsid w:val="00A7359B"/>
    <w:rsid w:val="00B1566F"/>
    <w:rsid w:val="00C01288"/>
    <w:rsid w:val="00CA035D"/>
    <w:rsid w:val="00D75FCA"/>
    <w:rsid w:val="00F7659D"/>
    <w:rsid w:val="00F90497"/>
    <w:rsid w:val="00F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68BD86"/>
  <w15:chartTrackingRefBased/>
  <w15:docId w15:val="{336810F7-4C0F-48BB-9F43-EB18D850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1623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Maynooth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Lyons</dc:creator>
  <cp:keywords/>
  <dc:description/>
  <cp:lastModifiedBy>Catherine Heslin</cp:lastModifiedBy>
  <cp:revision>3</cp:revision>
  <dcterms:created xsi:type="dcterms:W3CDTF">2018-07-25T13:42:00Z</dcterms:created>
  <dcterms:modified xsi:type="dcterms:W3CDTF">2018-07-25T13:44:00Z</dcterms:modified>
</cp:coreProperties>
</file>