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BE44A" w14:textId="7DC0DD8D" w:rsidR="0047130F" w:rsidRDefault="0076459C" w:rsidP="0076459C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en-IE" w:eastAsia="en-IE" w:bidi="ar-SA"/>
        </w:rPr>
        <w:drawing>
          <wp:anchor distT="0" distB="0" distL="114300" distR="114300" simplePos="0" relativeHeight="251658240" behindDoc="0" locked="0" layoutInCell="1" allowOverlap="1" wp14:anchorId="7620E4AF" wp14:editId="7C7CDA97">
            <wp:simplePos x="0" y="0"/>
            <wp:positionH relativeFrom="column">
              <wp:posOffset>1614805</wp:posOffset>
            </wp:positionH>
            <wp:positionV relativeFrom="paragraph">
              <wp:posOffset>-438150</wp:posOffset>
            </wp:positionV>
            <wp:extent cx="2653030" cy="1405255"/>
            <wp:effectExtent l="0" t="0" r="0" b="4445"/>
            <wp:wrapSquare wrapText="bothSides"/>
            <wp:docPr id="1" name="Picture 1" descr="C:\Users\Rowan\Pictures\Maynooth\Maynooth University_Irish&amp;English_Complete Logo AW\Maynooth University Logo_RGB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wan\Pictures\Maynooth\Maynooth University_Irish&amp;English_Complete Logo AW\Maynooth University Logo_RGB_300dp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007357" w14:textId="77777777" w:rsidR="0076459C" w:rsidRDefault="0076459C" w:rsidP="0076459C">
      <w:pPr>
        <w:pStyle w:val="Default"/>
        <w:rPr>
          <w:rFonts w:ascii="Calibri" w:hAnsi="Calibri"/>
          <w:b/>
          <w:sz w:val="22"/>
          <w:szCs w:val="22"/>
        </w:rPr>
      </w:pPr>
    </w:p>
    <w:p w14:paraId="0B55B9E2" w14:textId="77777777" w:rsidR="0076459C" w:rsidRDefault="0076459C" w:rsidP="0076459C">
      <w:pPr>
        <w:pStyle w:val="Default"/>
        <w:rPr>
          <w:rFonts w:ascii="Calibri" w:hAnsi="Calibri"/>
          <w:b/>
          <w:sz w:val="22"/>
          <w:szCs w:val="22"/>
        </w:rPr>
      </w:pPr>
    </w:p>
    <w:p w14:paraId="72C8CE84" w14:textId="77777777" w:rsidR="0076459C" w:rsidRDefault="0076459C" w:rsidP="0076459C">
      <w:pPr>
        <w:pStyle w:val="Default"/>
        <w:rPr>
          <w:rFonts w:ascii="Calibri" w:hAnsi="Calibri"/>
          <w:b/>
          <w:sz w:val="22"/>
          <w:szCs w:val="22"/>
        </w:rPr>
      </w:pPr>
    </w:p>
    <w:p w14:paraId="1CA79FBB" w14:textId="77777777" w:rsidR="0076459C" w:rsidRDefault="0076459C" w:rsidP="0076459C">
      <w:pPr>
        <w:pStyle w:val="Default"/>
        <w:rPr>
          <w:rFonts w:ascii="Calibri" w:hAnsi="Calibri"/>
          <w:b/>
          <w:sz w:val="22"/>
          <w:szCs w:val="22"/>
        </w:rPr>
      </w:pPr>
    </w:p>
    <w:p w14:paraId="65A7937C" w14:textId="77777777" w:rsidR="0076459C" w:rsidRDefault="0076459C" w:rsidP="0076459C">
      <w:pPr>
        <w:pStyle w:val="Default"/>
        <w:rPr>
          <w:rFonts w:ascii="Calibri" w:hAnsi="Calibri"/>
          <w:b/>
          <w:sz w:val="22"/>
          <w:szCs w:val="22"/>
        </w:rPr>
      </w:pPr>
    </w:p>
    <w:p w14:paraId="67AA2D4C" w14:textId="77777777" w:rsidR="0076459C" w:rsidRDefault="0076459C" w:rsidP="0076459C">
      <w:pPr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</w:p>
    <w:p w14:paraId="11BAE44C" w14:textId="703CCDA5" w:rsidR="0061674C" w:rsidRPr="00794664" w:rsidRDefault="0061674C" w:rsidP="0076459C">
      <w:pPr>
        <w:jc w:val="center"/>
        <w:rPr>
          <w:rFonts w:ascii="Calibri" w:hAnsi="Calibri" w:cs="Arial"/>
          <w:color w:val="000000"/>
          <w:sz w:val="28"/>
          <w:szCs w:val="28"/>
        </w:rPr>
      </w:pPr>
      <w:r w:rsidRPr="00794664">
        <w:rPr>
          <w:rFonts w:ascii="Calibri" w:hAnsi="Calibri" w:cs="Arial"/>
          <w:b/>
          <w:bCs/>
          <w:color w:val="000000"/>
          <w:sz w:val="28"/>
          <w:szCs w:val="28"/>
        </w:rPr>
        <w:t>C</w:t>
      </w:r>
      <w:r w:rsidR="008447A2">
        <w:rPr>
          <w:rFonts w:ascii="Calibri" w:hAnsi="Calibri" w:cs="Arial"/>
          <w:b/>
          <w:bCs/>
          <w:color w:val="000000"/>
          <w:sz w:val="28"/>
          <w:szCs w:val="28"/>
        </w:rPr>
        <w:t>entre for Teaching and Learning and</w:t>
      </w:r>
      <w:r w:rsidR="0047130F" w:rsidRPr="00794664">
        <w:rPr>
          <w:rFonts w:ascii="Calibri" w:hAnsi="Calibri" w:cs="Arial"/>
          <w:b/>
          <w:bCs/>
          <w:color w:val="000000"/>
          <w:sz w:val="28"/>
          <w:szCs w:val="28"/>
        </w:rPr>
        <w:t xml:space="preserve"> Access Office</w:t>
      </w:r>
    </w:p>
    <w:p w14:paraId="49D4F799" w14:textId="0698AE48" w:rsidR="0061674C" w:rsidRPr="00794664" w:rsidRDefault="0061674C">
      <w:pPr>
        <w:rPr>
          <w:rFonts w:ascii="Calibri" w:hAnsi="Calibri" w:cs="Arial"/>
          <w:color w:val="000000"/>
          <w:sz w:val="28"/>
          <w:szCs w:val="28"/>
        </w:rPr>
      </w:pPr>
    </w:p>
    <w:p w14:paraId="0A2B8712" w14:textId="1EDAC95B" w:rsidR="0061674C" w:rsidRPr="00794664" w:rsidRDefault="00057104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Teaching Fellowships </w:t>
      </w:r>
      <w:r w:rsidR="0061674C" w:rsidRPr="00794664">
        <w:rPr>
          <w:rFonts w:ascii="Calibri" w:hAnsi="Calibri"/>
          <w:b/>
          <w:bCs/>
          <w:sz w:val="28"/>
          <w:szCs w:val="28"/>
        </w:rPr>
        <w:t>201</w:t>
      </w:r>
      <w:r w:rsidR="00B22221">
        <w:rPr>
          <w:rFonts w:ascii="Calibri" w:hAnsi="Calibri"/>
          <w:b/>
          <w:bCs/>
          <w:sz w:val="28"/>
          <w:szCs w:val="28"/>
        </w:rPr>
        <w:t>5</w:t>
      </w:r>
      <w:r w:rsidR="00F627DD">
        <w:rPr>
          <w:rFonts w:ascii="Calibri" w:hAnsi="Calibri"/>
          <w:b/>
          <w:bCs/>
          <w:sz w:val="28"/>
          <w:szCs w:val="28"/>
        </w:rPr>
        <w:t>-2016</w:t>
      </w:r>
    </w:p>
    <w:p w14:paraId="42E972E3" w14:textId="77777777" w:rsidR="0061674C" w:rsidRPr="00794664" w:rsidRDefault="0061674C">
      <w:pPr>
        <w:pStyle w:val="Default"/>
        <w:jc w:val="center"/>
        <w:rPr>
          <w:rFonts w:ascii="Calibri" w:hAnsi="Calibri"/>
          <w:sz w:val="28"/>
          <w:szCs w:val="28"/>
        </w:rPr>
      </w:pPr>
      <w:r w:rsidRPr="00794664">
        <w:rPr>
          <w:rFonts w:ascii="Calibri" w:hAnsi="Calibri"/>
          <w:b/>
          <w:bCs/>
          <w:sz w:val="28"/>
          <w:szCs w:val="28"/>
        </w:rPr>
        <w:t xml:space="preserve"> </w:t>
      </w:r>
    </w:p>
    <w:p w14:paraId="10E954E5" w14:textId="77777777" w:rsidR="0061674C" w:rsidRPr="00794664" w:rsidRDefault="0061674C">
      <w:pPr>
        <w:pStyle w:val="Default"/>
        <w:jc w:val="center"/>
        <w:rPr>
          <w:rFonts w:ascii="Calibri" w:hAnsi="Calibri"/>
          <w:sz w:val="28"/>
          <w:szCs w:val="28"/>
        </w:rPr>
      </w:pPr>
      <w:r w:rsidRPr="00794664">
        <w:rPr>
          <w:rFonts w:ascii="Calibri" w:hAnsi="Calibri"/>
          <w:b/>
          <w:bCs/>
          <w:sz w:val="28"/>
          <w:szCs w:val="28"/>
        </w:rPr>
        <w:t>Call for Applications</w:t>
      </w:r>
      <w:r w:rsidRPr="00794664">
        <w:rPr>
          <w:rFonts w:ascii="Calibri" w:hAnsi="Calibri"/>
          <w:sz w:val="28"/>
          <w:szCs w:val="28"/>
        </w:rPr>
        <w:t xml:space="preserve"> </w:t>
      </w:r>
    </w:p>
    <w:p w14:paraId="626A9447" w14:textId="77777777" w:rsidR="0061674C" w:rsidRPr="00794664" w:rsidRDefault="0061674C">
      <w:pPr>
        <w:pStyle w:val="Default"/>
        <w:rPr>
          <w:rFonts w:ascii="Calibri" w:hAnsi="Calibri"/>
          <w:sz w:val="22"/>
          <w:szCs w:val="22"/>
        </w:rPr>
      </w:pPr>
      <w:r w:rsidRPr="00794664">
        <w:rPr>
          <w:rFonts w:ascii="Calibri" w:hAnsi="Calibri"/>
          <w:sz w:val="22"/>
          <w:szCs w:val="22"/>
        </w:rPr>
        <w:t xml:space="preserve"> </w:t>
      </w:r>
    </w:p>
    <w:p w14:paraId="55973730" w14:textId="4C2DBD65" w:rsidR="0061674C" w:rsidRPr="0076459C" w:rsidRDefault="0061674C" w:rsidP="0076459C">
      <w:pPr>
        <w:pStyle w:val="NormalWeb"/>
        <w:rPr>
          <w:rFonts w:cs="Arial"/>
          <w:sz w:val="22"/>
          <w:szCs w:val="22"/>
        </w:rPr>
      </w:pPr>
      <w:r w:rsidRPr="0076459C">
        <w:rPr>
          <w:rFonts w:cs="Arial"/>
          <w:b/>
          <w:bCs/>
          <w:sz w:val="22"/>
          <w:szCs w:val="22"/>
        </w:rPr>
        <w:t xml:space="preserve">Introduction </w:t>
      </w:r>
    </w:p>
    <w:p w14:paraId="252D0E5F" w14:textId="77777777" w:rsidR="0061674C" w:rsidRPr="0076459C" w:rsidRDefault="0061674C">
      <w:pPr>
        <w:pStyle w:val="Default"/>
        <w:rPr>
          <w:sz w:val="22"/>
          <w:szCs w:val="22"/>
        </w:rPr>
      </w:pPr>
      <w:r w:rsidRPr="0076459C">
        <w:rPr>
          <w:sz w:val="22"/>
          <w:szCs w:val="22"/>
        </w:rPr>
        <w:t xml:space="preserve"> </w:t>
      </w:r>
    </w:p>
    <w:p w14:paraId="7B17E5D2" w14:textId="77777777" w:rsidR="007D60DE" w:rsidRDefault="00F627DD" w:rsidP="0076459C">
      <w:pPr>
        <w:pStyle w:val="Default"/>
        <w:jc w:val="both"/>
        <w:rPr>
          <w:sz w:val="22"/>
          <w:szCs w:val="22"/>
        </w:rPr>
      </w:pPr>
      <w:r w:rsidRPr="0076459C">
        <w:rPr>
          <w:sz w:val="22"/>
          <w:szCs w:val="22"/>
        </w:rPr>
        <w:t>As part of Maynooth University’s</w:t>
      </w:r>
      <w:r w:rsidR="0061674C" w:rsidRPr="0076459C">
        <w:rPr>
          <w:sz w:val="22"/>
          <w:szCs w:val="22"/>
        </w:rPr>
        <w:t xml:space="preserve"> ongoing co</w:t>
      </w:r>
      <w:r w:rsidRPr="0076459C">
        <w:rPr>
          <w:sz w:val="22"/>
          <w:szCs w:val="22"/>
        </w:rPr>
        <w:t>mmitment to developing teaching</w:t>
      </w:r>
      <w:r w:rsidR="0061674C" w:rsidRPr="0076459C">
        <w:rPr>
          <w:sz w:val="22"/>
          <w:szCs w:val="22"/>
        </w:rPr>
        <w:t xml:space="preserve"> and enhancing </w:t>
      </w:r>
      <w:r w:rsidRPr="0076459C">
        <w:rPr>
          <w:sz w:val="22"/>
          <w:szCs w:val="22"/>
        </w:rPr>
        <w:t>the student learning experience</w:t>
      </w:r>
      <w:r w:rsidR="007D60DE">
        <w:rPr>
          <w:sz w:val="22"/>
          <w:szCs w:val="22"/>
        </w:rPr>
        <w:t xml:space="preserve">, the Centre for Teaching &amp; Learning </w:t>
      </w:r>
      <w:r w:rsidR="0047130F" w:rsidRPr="0076459C">
        <w:rPr>
          <w:sz w:val="22"/>
          <w:szCs w:val="22"/>
        </w:rPr>
        <w:t xml:space="preserve">is supporting </w:t>
      </w:r>
      <w:r w:rsidR="003B13F4" w:rsidRPr="0076459C">
        <w:rPr>
          <w:sz w:val="22"/>
          <w:szCs w:val="22"/>
        </w:rPr>
        <w:t xml:space="preserve">up to </w:t>
      </w:r>
      <w:r w:rsidRPr="0076459C">
        <w:rPr>
          <w:sz w:val="22"/>
          <w:szCs w:val="22"/>
        </w:rPr>
        <w:t>s</w:t>
      </w:r>
      <w:r w:rsidR="007D60DE">
        <w:rPr>
          <w:sz w:val="22"/>
          <w:szCs w:val="22"/>
        </w:rPr>
        <w:t>ix</w:t>
      </w:r>
      <w:r w:rsidR="00B22221" w:rsidRPr="0076459C">
        <w:rPr>
          <w:sz w:val="22"/>
          <w:szCs w:val="22"/>
        </w:rPr>
        <w:t xml:space="preserve"> </w:t>
      </w:r>
      <w:r w:rsidR="00F920C2" w:rsidRPr="0076459C">
        <w:rPr>
          <w:sz w:val="22"/>
          <w:szCs w:val="22"/>
        </w:rPr>
        <w:t xml:space="preserve">Teaching Fellowships </w:t>
      </w:r>
      <w:r w:rsidR="00B22221" w:rsidRPr="0076459C">
        <w:rPr>
          <w:sz w:val="22"/>
          <w:szCs w:val="22"/>
        </w:rPr>
        <w:t xml:space="preserve">in </w:t>
      </w:r>
      <w:r w:rsidRPr="0076459C">
        <w:rPr>
          <w:sz w:val="22"/>
          <w:szCs w:val="22"/>
        </w:rPr>
        <w:t>2015-</w:t>
      </w:r>
      <w:r w:rsidR="00B22221" w:rsidRPr="0076459C">
        <w:rPr>
          <w:sz w:val="22"/>
          <w:szCs w:val="22"/>
        </w:rPr>
        <w:t>2016</w:t>
      </w:r>
      <w:r w:rsidR="0061674C" w:rsidRPr="0076459C">
        <w:rPr>
          <w:sz w:val="22"/>
          <w:szCs w:val="22"/>
        </w:rPr>
        <w:t xml:space="preserve">. </w:t>
      </w:r>
    </w:p>
    <w:p w14:paraId="35AF3DC4" w14:textId="77777777" w:rsidR="007D60DE" w:rsidRDefault="007D60DE" w:rsidP="0076459C">
      <w:pPr>
        <w:pStyle w:val="Default"/>
        <w:jc w:val="both"/>
        <w:rPr>
          <w:sz w:val="22"/>
          <w:szCs w:val="22"/>
        </w:rPr>
      </w:pPr>
    </w:p>
    <w:p w14:paraId="21ACA8E3" w14:textId="4BE636E1" w:rsidR="0061674C" w:rsidRPr="0076459C" w:rsidRDefault="00F627DD" w:rsidP="0076459C">
      <w:pPr>
        <w:pStyle w:val="Default"/>
        <w:jc w:val="both"/>
        <w:rPr>
          <w:sz w:val="22"/>
          <w:szCs w:val="22"/>
        </w:rPr>
      </w:pPr>
      <w:r w:rsidRPr="0076459C">
        <w:rPr>
          <w:sz w:val="22"/>
          <w:szCs w:val="22"/>
        </w:rPr>
        <w:t>Each Fellowship can</w:t>
      </w:r>
      <w:r w:rsidR="0061674C" w:rsidRPr="0076459C">
        <w:rPr>
          <w:sz w:val="22"/>
          <w:szCs w:val="22"/>
        </w:rPr>
        <w:t xml:space="preserve"> attract funding of up to </w:t>
      </w:r>
      <w:r w:rsidR="00F920C2" w:rsidRPr="0076459C">
        <w:rPr>
          <w:sz w:val="22"/>
          <w:szCs w:val="22"/>
        </w:rPr>
        <w:t>€</w:t>
      </w:r>
      <w:r w:rsidR="00B22221" w:rsidRPr="0076459C">
        <w:rPr>
          <w:sz w:val="22"/>
          <w:szCs w:val="22"/>
        </w:rPr>
        <w:t>5</w:t>
      </w:r>
      <w:r w:rsidR="00092D86" w:rsidRPr="0076459C">
        <w:rPr>
          <w:sz w:val="22"/>
          <w:szCs w:val="22"/>
        </w:rPr>
        <w:t>,</w:t>
      </w:r>
      <w:r w:rsidR="00B22221" w:rsidRPr="0076459C">
        <w:rPr>
          <w:sz w:val="22"/>
          <w:szCs w:val="22"/>
        </w:rPr>
        <w:t>0</w:t>
      </w:r>
      <w:r w:rsidR="0061674C" w:rsidRPr="0076459C">
        <w:rPr>
          <w:sz w:val="22"/>
          <w:szCs w:val="22"/>
        </w:rPr>
        <w:t xml:space="preserve">00. </w:t>
      </w:r>
      <w:r w:rsidR="007D60DE">
        <w:rPr>
          <w:sz w:val="22"/>
          <w:szCs w:val="22"/>
        </w:rPr>
        <w:t>One</w:t>
      </w:r>
      <w:r w:rsidRPr="0076459C">
        <w:rPr>
          <w:color w:val="auto"/>
          <w:sz w:val="22"/>
          <w:szCs w:val="22"/>
        </w:rPr>
        <w:t xml:space="preserve"> f</w:t>
      </w:r>
      <w:r w:rsidR="0061674C" w:rsidRPr="0076459C">
        <w:rPr>
          <w:color w:val="auto"/>
          <w:sz w:val="22"/>
          <w:szCs w:val="22"/>
        </w:rPr>
        <w:t>ellowship</w:t>
      </w:r>
      <w:r w:rsidR="007D60DE">
        <w:rPr>
          <w:color w:val="auto"/>
          <w:sz w:val="22"/>
          <w:szCs w:val="22"/>
        </w:rPr>
        <w:t xml:space="preserve"> </w:t>
      </w:r>
      <w:r w:rsidR="00DF454A">
        <w:rPr>
          <w:color w:val="auto"/>
          <w:sz w:val="22"/>
          <w:szCs w:val="22"/>
        </w:rPr>
        <w:t>will</w:t>
      </w:r>
      <w:r w:rsidR="007D60DE">
        <w:rPr>
          <w:color w:val="auto"/>
          <w:sz w:val="22"/>
          <w:szCs w:val="22"/>
        </w:rPr>
        <w:t xml:space="preserve"> be</w:t>
      </w:r>
      <w:r w:rsidR="00793002" w:rsidRPr="0076459C">
        <w:rPr>
          <w:color w:val="auto"/>
          <w:sz w:val="22"/>
          <w:szCs w:val="22"/>
        </w:rPr>
        <w:t xml:space="preserve"> funded </w:t>
      </w:r>
      <w:r w:rsidR="0061674C" w:rsidRPr="0076459C">
        <w:rPr>
          <w:color w:val="auto"/>
          <w:sz w:val="22"/>
          <w:szCs w:val="22"/>
        </w:rPr>
        <w:t xml:space="preserve">by the Access Office for projects which </w:t>
      </w:r>
      <w:r w:rsidRPr="0076459C">
        <w:rPr>
          <w:color w:val="auto"/>
          <w:sz w:val="22"/>
          <w:szCs w:val="22"/>
        </w:rPr>
        <w:t xml:space="preserve">specifically </w:t>
      </w:r>
      <w:r w:rsidR="00D876F2" w:rsidRPr="0076459C">
        <w:rPr>
          <w:color w:val="auto"/>
          <w:sz w:val="22"/>
          <w:szCs w:val="22"/>
        </w:rPr>
        <w:t>address diversity and inclusive approaches to learning and teaching</w:t>
      </w:r>
      <w:r w:rsidR="0061674C" w:rsidRPr="0076459C">
        <w:rPr>
          <w:color w:val="auto"/>
          <w:sz w:val="22"/>
          <w:szCs w:val="22"/>
        </w:rPr>
        <w:t>.</w:t>
      </w:r>
      <w:r w:rsidR="003E4EDD" w:rsidRPr="0076459C">
        <w:rPr>
          <w:color w:val="FF0000"/>
          <w:sz w:val="22"/>
          <w:szCs w:val="22"/>
        </w:rPr>
        <w:t xml:space="preserve"> </w:t>
      </w:r>
      <w:r w:rsidRPr="0076459C">
        <w:rPr>
          <w:sz w:val="22"/>
          <w:szCs w:val="22"/>
        </w:rPr>
        <w:t>The f</w:t>
      </w:r>
      <w:r w:rsidR="003E4EDD" w:rsidRPr="0076459C">
        <w:rPr>
          <w:sz w:val="22"/>
          <w:szCs w:val="22"/>
        </w:rPr>
        <w:t xml:space="preserve">ellowships overall are intended to support the </w:t>
      </w:r>
      <w:r w:rsidR="00A96EA3" w:rsidRPr="0076459C">
        <w:rPr>
          <w:sz w:val="22"/>
          <w:szCs w:val="22"/>
        </w:rPr>
        <w:t>recip</w:t>
      </w:r>
      <w:r w:rsidR="00742993" w:rsidRPr="0076459C">
        <w:rPr>
          <w:sz w:val="22"/>
          <w:szCs w:val="22"/>
        </w:rPr>
        <w:t>ients’ professional development</w:t>
      </w:r>
      <w:r w:rsidR="00A96EA3" w:rsidRPr="0076459C">
        <w:rPr>
          <w:sz w:val="22"/>
          <w:szCs w:val="22"/>
        </w:rPr>
        <w:t xml:space="preserve"> and </w:t>
      </w:r>
      <w:r w:rsidRPr="0076459C">
        <w:rPr>
          <w:sz w:val="22"/>
          <w:szCs w:val="22"/>
        </w:rPr>
        <w:t xml:space="preserve">the </w:t>
      </w:r>
      <w:r w:rsidR="00A96EA3" w:rsidRPr="0076459C">
        <w:rPr>
          <w:sz w:val="22"/>
          <w:szCs w:val="22"/>
        </w:rPr>
        <w:t xml:space="preserve">dissemination of their learning within the University. </w:t>
      </w:r>
    </w:p>
    <w:p w14:paraId="77D7DB83" w14:textId="77777777" w:rsidR="00A96EA3" w:rsidRPr="0076459C" w:rsidRDefault="00A96EA3" w:rsidP="0076459C">
      <w:pPr>
        <w:pStyle w:val="Default"/>
        <w:jc w:val="both"/>
        <w:rPr>
          <w:sz w:val="22"/>
          <w:szCs w:val="22"/>
        </w:rPr>
      </w:pPr>
    </w:p>
    <w:p w14:paraId="2F0D22A2" w14:textId="1427ADF0" w:rsidR="00A96EA3" w:rsidRPr="0076459C" w:rsidRDefault="00A96EA3" w:rsidP="0076459C">
      <w:pPr>
        <w:pStyle w:val="Default"/>
        <w:jc w:val="both"/>
        <w:rPr>
          <w:sz w:val="22"/>
          <w:szCs w:val="22"/>
        </w:rPr>
      </w:pPr>
      <w:r w:rsidRPr="0076459C">
        <w:rPr>
          <w:sz w:val="22"/>
          <w:szCs w:val="22"/>
        </w:rPr>
        <w:t>Fellowship</w:t>
      </w:r>
      <w:r w:rsidR="008104A9" w:rsidRPr="0076459C">
        <w:rPr>
          <w:sz w:val="22"/>
          <w:szCs w:val="22"/>
        </w:rPr>
        <w:t>s</w:t>
      </w:r>
      <w:r w:rsidR="00F627DD" w:rsidRPr="0076459C">
        <w:rPr>
          <w:sz w:val="22"/>
          <w:szCs w:val="22"/>
        </w:rPr>
        <w:t xml:space="preserve"> must be completed within </w:t>
      </w:r>
      <w:r w:rsidR="00F627DD" w:rsidRPr="0076459C">
        <w:rPr>
          <w:sz w:val="22"/>
          <w:szCs w:val="22"/>
          <w:u w:val="single"/>
        </w:rPr>
        <w:t>the calendar</w:t>
      </w:r>
      <w:r w:rsidRPr="0076459C">
        <w:rPr>
          <w:sz w:val="22"/>
          <w:szCs w:val="22"/>
          <w:u w:val="single"/>
        </w:rPr>
        <w:t xml:space="preserve"> year</w:t>
      </w:r>
      <w:r w:rsidR="00F627DD" w:rsidRPr="0076459C">
        <w:rPr>
          <w:sz w:val="22"/>
          <w:szCs w:val="22"/>
          <w:u w:val="single"/>
        </w:rPr>
        <w:t xml:space="preserve"> 2016</w:t>
      </w:r>
      <w:r w:rsidRPr="0076459C">
        <w:rPr>
          <w:sz w:val="22"/>
          <w:szCs w:val="22"/>
        </w:rPr>
        <w:t xml:space="preserve"> and </w:t>
      </w:r>
      <w:r w:rsidR="008104A9" w:rsidRPr="0076459C">
        <w:rPr>
          <w:sz w:val="22"/>
          <w:szCs w:val="22"/>
        </w:rPr>
        <w:t xml:space="preserve">recipients </w:t>
      </w:r>
      <w:r w:rsidR="00F627DD" w:rsidRPr="0076459C">
        <w:rPr>
          <w:sz w:val="22"/>
          <w:szCs w:val="22"/>
        </w:rPr>
        <w:t xml:space="preserve">are required to produce an interim and final </w:t>
      </w:r>
      <w:r w:rsidRPr="0076459C">
        <w:rPr>
          <w:sz w:val="22"/>
          <w:szCs w:val="22"/>
        </w:rPr>
        <w:t>repo</w:t>
      </w:r>
      <w:r w:rsidR="00742993" w:rsidRPr="0076459C">
        <w:rPr>
          <w:sz w:val="22"/>
          <w:szCs w:val="22"/>
        </w:rPr>
        <w:t>rt on their projects including details of</w:t>
      </w:r>
      <w:r w:rsidRPr="0076459C">
        <w:rPr>
          <w:sz w:val="22"/>
          <w:szCs w:val="22"/>
        </w:rPr>
        <w:t xml:space="preserve"> the impact of the award professionally and on the institution.</w:t>
      </w:r>
    </w:p>
    <w:p w14:paraId="25F66603" w14:textId="77777777" w:rsidR="0061674C" w:rsidRPr="0076459C" w:rsidRDefault="0061674C" w:rsidP="0076459C">
      <w:pPr>
        <w:pStyle w:val="Default"/>
        <w:jc w:val="both"/>
        <w:rPr>
          <w:sz w:val="22"/>
          <w:szCs w:val="22"/>
        </w:rPr>
      </w:pPr>
    </w:p>
    <w:p w14:paraId="78B44DAA" w14:textId="77777777" w:rsidR="00B13887" w:rsidRPr="0076459C" w:rsidRDefault="00B13887" w:rsidP="00B13887">
      <w:pPr>
        <w:pStyle w:val="Default"/>
        <w:tabs>
          <w:tab w:val="left" w:pos="2160"/>
        </w:tabs>
        <w:rPr>
          <w:color w:val="auto"/>
          <w:sz w:val="22"/>
          <w:szCs w:val="22"/>
        </w:rPr>
      </w:pPr>
      <w:r w:rsidRPr="0076459C">
        <w:rPr>
          <w:color w:val="auto"/>
          <w:sz w:val="22"/>
          <w:szCs w:val="22"/>
        </w:rPr>
        <w:t>The aims of these Fellowships are:</w:t>
      </w:r>
    </w:p>
    <w:p w14:paraId="51489C04" w14:textId="77777777" w:rsidR="00F627DD" w:rsidRPr="0076459C" w:rsidRDefault="00F627DD" w:rsidP="00B13887">
      <w:pPr>
        <w:pStyle w:val="Default"/>
        <w:tabs>
          <w:tab w:val="left" w:pos="2160"/>
        </w:tabs>
        <w:rPr>
          <w:color w:val="auto"/>
          <w:sz w:val="22"/>
          <w:szCs w:val="22"/>
        </w:rPr>
      </w:pPr>
    </w:p>
    <w:p w14:paraId="38146506" w14:textId="7A6E1865" w:rsidR="00B13887" w:rsidRPr="0076459C" w:rsidRDefault="00B13887" w:rsidP="00B13887">
      <w:pPr>
        <w:pStyle w:val="Default"/>
        <w:numPr>
          <w:ilvl w:val="0"/>
          <w:numId w:val="8"/>
        </w:numPr>
        <w:tabs>
          <w:tab w:val="left" w:pos="2160"/>
        </w:tabs>
        <w:rPr>
          <w:color w:val="auto"/>
          <w:sz w:val="22"/>
          <w:szCs w:val="22"/>
        </w:rPr>
      </w:pPr>
      <w:r w:rsidRPr="0076459C">
        <w:rPr>
          <w:color w:val="auto"/>
          <w:sz w:val="22"/>
          <w:szCs w:val="22"/>
        </w:rPr>
        <w:t xml:space="preserve">to </w:t>
      </w:r>
      <w:proofErr w:type="spellStart"/>
      <w:r w:rsidRPr="0076459C">
        <w:rPr>
          <w:color w:val="auto"/>
          <w:sz w:val="22"/>
          <w:szCs w:val="22"/>
        </w:rPr>
        <w:t>recognise</w:t>
      </w:r>
      <w:proofErr w:type="spellEnd"/>
      <w:r w:rsidRPr="0076459C">
        <w:rPr>
          <w:color w:val="auto"/>
          <w:sz w:val="22"/>
          <w:szCs w:val="22"/>
        </w:rPr>
        <w:t xml:space="preserve"> and acknowledge individuals or groups who make an outstanding contribution to </w:t>
      </w:r>
      <w:r w:rsidR="003B13F4" w:rsidRPr="0076459C">
        <w:rPr>
          <w:color w:val="auto"/>
          <w:sz w:val="22"/>
          <w:szCs w:val="22"/>
        </w:rPr>
        <w:t>the student learning experience</w:t>
      </w:r>
    </w:p>
    <w:p w14:paraId="0174712C" w14:textId="6CAAD592" w:rsidR="00B13887" w:rsidRPr="0076459C" w:rsidRDefault="00B13887" w:rsidP="00B13887">
      <w:pPr>
        <w:pStyle w:val="Default"/>
        <w:numPr>
          <w:ilvl w:val="0"/>
          <w:numId w:val="8"/>
        </w:numPr>
        <w:tabs>
          <w:tab w:val="left" w:pos="2160"/>
        </w:tabs>
        <w:rPr>
          <w:color w:val="auto"/>
          <w:sz w:val="22"/>
          <w:szCs w:val="22"/>
        </w:rPr>
      </w:pPr>
      <w:r w:rsidRPr="0076459C">
        <w:rPr>
          <w:color w:val="auto"/>
          <w:sz w:val="22"/>
          <w:szCs w:val="22"/>
        </w:rPr>
        <w:t>to raise the profile of innovative practices</w:t>
      </w:r>
      <w:r w:rsidR="00F627DD" w:rsidRPr="0076459C">
        <w:rPr>
          <w:color w:val="auto"/>
          <w:sz w:val="22"/>
          <w:szCs w:val="22"/>
        </w:rPr>
        <w:t xml:space="preserve"> in learning and teaching that </w:t>
      </w:r>
      <w:r w:rsidRPr="0076459C">
        <w:rPr>
          <w:color w:val="auto"/>
          <w:sz w:val="22"/>
          <w:szCs w:val="22"/>
        </w:rPr>
        <w:t>have contributed to the student learning experience in Maynooth</w:t>
      </w:r>
      <w:r w:rsidR="00B22221" w:rsidRPr="0076459C">
        <w:rPr>
          <w:color w:val="auto"/>
          <w:sz w:val="22"/>
          <w:szCs w:val="22"/>
        </w:rPr>
        <w:t xml:space="preserve"> University</w:t>
      </w:r>
    </w:p>
    <w:p w14:paraId="6B265E3A" w14:textId="77777777" w:rsidR="00B13887" w:rsidRPr="0076459C" w:rsidRDefault="00B13887" w:rsidP="00B13887">
      <w:pPr>
        <w:pStyle w:val="Default"/>
        <w:numPr>
          <w:ilvl w:val="0"/>
          <w:numId w:val="8"/>
        </w:numPr>
        <w:tabs>
          <w:tab w:val="left" w:pos="2160"/>
        </w:tabs>
        <w:rPr>
          <w:color w:val="auto"/>
          <w:sz w:val="22"/>
          <w:szCs w:val="22"/>
        </w:rPr>
      </w:pPr>
      <w:proofErr w:type="gramStart"/>
      <w:r w:rsidRPr="0076459C">
        <w:rPr>
          <w:color w:val="auto"/>
          <w:sz w:val="22"/>
          <w:szCs w:val="22"/>
        </w:rPr>
        <w:t>to</w:t>
      </w:r>
      <w:proofErr w:type="gramEnd"/>
      <w:r w:rsidRPr="0076459C">
        <w:rPr>
          <w:color w:val="auto"/>
          <w:sz w:val="22"/>
          <w:szCs w:val="22"/>
        </w:rPr>
        <w:t xml:space="preserve"> </w:t>
      </w:r>
      <w:r w:rsidR="004D0B2D" w:rsidRPr="0076459C">
        <w:rPr>
          <w:color w:val="auto"/>
          <w:sz w:val="22"/>
          <w:szCs w:val="22"/>
        </w:rPr>
        <w:t>disseminate</w:t>
      </w:r>
      <w:r w:rsidRPr="0076459C">
        <w:rPr>
          <w:color w:val="auto"/>
          <w:sz w:val="22"/>
          <w:szCs w:val="22"/>
        </w:rPr>
        <w:t xml:space="preserve"> such practices across the university.</w:t>
      </w:r>
    </w:p>
    <w:p w14:paraId="39F9CE95" w14:textId="77777777" w:rsidR="00B13887" w:rsidRPr="0076459C" w:rsidRDefault="00B13887" w:rsidP="00B13887">
      <w:pPr>
        <w:pStyle w:val="Default"/>
        <w:tabs>
          <w:tab w:val="left" w:pos="2160"/>
        </w:tabs>
        <w:rPr>
          <w:color w:val="auto"/>
          <w:sz w:val="22"/>
          <w:szCs w:val="22"/>
        </w:rPr>
      </w:pPr>
    </w:p>
    <w:p w14:paraId="3F7704B8" w14:textId="4DF29D69" w:rsidR="00B13887" w:rsidRPr="0076459C" w:rsidRDefault="00B13887" w:rsidP="00B13887">
      <w:pPr>
        <w:pStyle w:val="Default"/>
        <w:tabs>
          <w:tab w:val="left" w:pos="2160"/>
        </w:tabs>
        <w:rPr>
          <w:color w:val="auto"/>
          <w:sz w:val="22"/>
          <w:szCs w:val="22"/>
        </w:rPr>
      </w:pPr>
      <w:r w:rsidRPr="0076459C">
        <w:rPr>
          <w:color w:val="auto"/>
          <w:sz w:val="22"/>
          <w:szCs w:val="22"/>
        </w:rPr>
        <w:t xml:space="preserve">We </w:t>
      </w:r>
      <w:r w:rsidR="00F627DD" w:rsidRPr="0076459C">
        <w:rPr>
          <w:color w:val="auto"/>
          <w:sz w:val="22"/>
          <w:szCs w:val="22"/>
        </w:rPr>
        <w:t>encourage applicants to design f</w:t>
      </w:r>
      <w:r w:rsidRPr="0076459C">
        <w:rPr>
          <w:color w:val="auto"/>
          <w:sz w:val="22"/>
          <w:szCs w:val="22"/>
        </w:rPr>
        <w:t>ellowship proposals that will address the following:</w:t>
      </w:r>
    </w:p>
    <w:p w14:paraId="6F8DA1FA" w14:textId="77777777" w:rsidR="00F627DD" w:rsidRPr="0076459C" w:rsidRDefault="00F627DD" w:rsidP="00B13887">
      <w:pPr>
        <w:pStyle w:val="Default"/>
        <w:tabs>
          <w:tab w:val="left" w:pos="2160"/>
        </w:tabs>
        <w:rPr>
          <w:color w:val="auto"/>
          <w:sz w:val="22"/>
          <w:szCs w:val="22"/>
        </w:rPr>
      </w:pPr>
    </w:p>
    <w:p w14:paraId="53FCD179" w14:textId="7FE91D82" w:rsidR="00B13887" w:rsidRPr="0076459C" w:rsidRDefault="00B13887" w:rsidP="00B13887">
      <w:pPr>
        <w:pStyle w:val="Default"/>
        <w:numPr>
          <w:ilvl w:val="0"/>
          <w:numId w:val="9"/>
        </w:numPr>
        <w:tabs>
          <w:tab w:val="left" w:pos="2160"/>
        </w:tabs>
        <w:rPr>
          <w:color w:val="auto"/>
          <w:sz w:val="22"/>
          <w:szCs w:val="22"/>
        </w:rPr>
      </w:pPr>
      <w:r w:rsidRPr="0076459C">
        <w:rPr>
          <w:color w:val="auto"/>
          <w:sz w:val="22"/>
          <w:szCs w:val="22"/>
        </w:rPr>
        <w:t xml:space="preserve">the development of strategies that support learning and teaching </w:t>
      </w:r>
      <w:r w:rsidR="00742993" w:rsidRPr="0076459C">
        <w:rPr>
          <w:color w:val="auto"/>
          <w:sz w:val="22"/>
          <w:szCs w:val="22"/>
        </w:rPr>
        <w:t xml:space="preserve">and </w:t>
      </w:r>
      <w:r w:rsidRPr="0076459C">
        <w:rPr>
          <w:color w:val="auto"/>
          <w:sz w:val="22"/>
          <w:szCs w:val="22"/>
        </w:rPr>
        <w:t>that influence, motivat</w:t>
      </w:r>
      <w:r w:rsidR="003B13F4" w:rsidRPr="0076459C">
        <w:rPr>
          <w:color w:val="auto"/>
          <w:sz w:val="22"/>
          <w:szCs w:val="22"/>
        </w:rPr>
        <w:t>e and inspire students to learn</w:t>
      </w:r>
    </w:p>
    <w:p w14:paraId="24FCE580" w14:textId="74B0B54A" w:rsidR="00B13887" w:rsidRPr="0076459C" w:rsidRDefault="00B13887" w:rsidP="00B13887">
      <w:pPr>
        <w:pStyle w:val="Default"/>
        <w:numPr>
          <w:ilvl w:val="0"/>
          <w:numId w:val="9"/>
        </w:numPr>
        <w:tabs>
          <w:tab w:val="left" w:pos="2160"/>
        </w:tabs>
        <w:rPr>
          <w:color w:val="auto"/>
          <w:sz w:val="22"/>
          <w:szCs w:val="22"/>
        </w:rPr>
      </w:pPr>
      <w:r w:rsidRPr="0076459C">
        <w:rPr>
          <w:color w:val="auto"/>
          <w:sz w:val="22"/>
          <w:szCs w:val="22"/>
        </w:rPr>
        <w:t xml:space="preserve">the development of curricula, resources and learning supports that reflect a command of the field </w:t>
      </w:r>
      <w:r w:rsidR="003B13F4" w:rsidRPr="0076459C">
        <w:rPr>
          <w:color w:val="auto"/>
          <w:sz w:val="22"/>
          <w:szCs w:val="22"/>
        </w:rPr>
        <w:t>and foster independent learning</w:t>
      </w:r>
    </w:p>
    <w:p w14:paraId="14FD3179" w14:textId="77777777" w:rsidR="00B13887" w:rsidRPr="0076459C" w:rsidRDefault="00B13887" w:rsidP="00B13887">
      <w:pPr>
        <w:pStyle w:val="Default"/>
        <w:numPr>
          <w:ilvl w:val="0"/>
          <w:numId w:val="9"/>
        </w:numPr>
        <w:tabs>
          <w:tab w:val="left" w:pos="2160"/>
        </w:tabs>
        <w:rPr>
          <w:color w:val="auto"/>
          <w:sz w:val="22"/>
          <w:szCs w:val="22"/>
        </w:rPr>
      </w:pPr>
      <w:proofErr w:type="gramStart"/>
      <w:r w:rsidRPr="0076459C">
        <w:rPr>
          <w:color w:val="auto"/>
          <w:sz w:val="22"/>
          <w:szCs w:val="22"/>
        </w:rPr>
        <w:t>approaches</w:t>
      </w:r>
      <w:proofErr w:type="gramEnd"/>
      <w:r w:rsidRPr="0076459C">
        <w:rPr>
          <w:color w:val="auto"/>
          <w:sz w:val="22"/>
          <w:szCs w:val="22"/>
        </w:rPr>
        <w:t xml:space="preserve"> to le</w:t>
      </w:r>
      <w:r w:rsidR="004D0B2D" w:rsidRPr="0076459C">
        <w:rPr>
          <w:color w:val="auto"/>
          <w:sz w:val="22"/>
          <w:szCs w:val="22"/>
        </w:rPr>
        <w:t xml:space="preserve">arning and teaching that put the student at the </w:t>
      </w:r>
      <w:proofErr w:type="spellStart"/>
      <w:r w:rsidR="004D0B2D" w:rsidRPr="0076459C">
        <w:rPr>
          <w:color w:val="auto"/>
          <w:sz w:val="22"/>
          <w:szCs w:val="22"/>
        </w:rPr>
        <w:t>centre</w:t>
      </w:r>
      <w:proofErr w:type="spellEnd"/>
      <w:r w:rsidR="004D0B2D" w:rsidRPr="0076459C">
        <w:rPr>
          <w:color w:val="auto"/>
          <w:sz w:val="22"/>
          <w:szCs w:val="22"/>
        </w:rPr>
        <w:t xml:space="preserve"> of the learning experience.</w:t>
      </w:r>
    </w:p>
    <w:p w14:paraId="10536D03" w14:textId="77777777" w:rsidR="0047130F" w:rsidRPr="0076459C" w:rsidRDefault="0047130F">
      <w:pPr>
        <w:pStyle w:val="Default"/>
        <w:rPr>
          <w:sz w:val="22"/>
          <w:szCs w:val="22"/>
          <w:highlight w:val="yellow"/>
        </w:rPr>
      </w:pPr>
    </w:p>
    <w:p w14:paraId="6B89C9FA" w14:textId="2BE6EA3F" w:rsidR="0061674C" w:rsidRPr="0076459C" w:rsidRDefault="0061674C" w:rsidP="005E17ED">
      <w:pPr>
        <w:pStyle w:val="Default"/>
        <w:jc w:val="both"/>
        <w:rPr>
          <w:b/>
          <w:iCs/>
          <w:sz w:val="22"/>
          <w:szCs w:val="22"/>
        </w:rPr>
      </w:pPr>
      <w:r w:rsidRPr="0076459C">
        <w:rPr>
          <w:b/>
          <w:i/>
          <w:sz w:val="22"/>
          <w:szCs w:val="22"/>
        </w:rPr>
        <w:t xml:space="preserve">CTL Teaching </w:t>
      </w:r>
      <w:r w:rsidR="003B13F4" w:rsidRPr="0076459C">
        <w:rPr>
          <w:b/>
          <w:i/>
          <w:sz w:val="22"/>
          <w:szCs w:val="22"/>
        </w:rPr>
        <w:t>and</w:t>
      </w:r>
      <w:r w:rsidR="00A54102" w:rsidRPr="0076459C">
        <w:rPr>
          <w:b/>
          <w:i/>
          <w:sz w:val="22"/>
          <w:szCs w:val="22"/>
        </w:rPr>
        <w:t xml:space="preserve"> Learning Fellowship</w:t>
      </w:r>
      <w:r w:rsidR="00002515" w:rsidRPr="0076459C">
        <w:rPr>
          <w:b/>
          <w:i/>
          <w:sz w:val="22"/>
          <w:szCs w:val="22"/>
        </w:rPr>
        <w:t xml:space="preserve"> </w:t>
      </w:r>
      <w:r w:rsidR="00A54102" w:rsidRPr="0076459C">
        <w:rPr>
          <w:b/>
          <w:i/>
          <w:sz w:val="22"/>
          <w:szCs w:val="22"/>
        </w:rPr>
        <w:t xml:space="preserve">Call </w:t>
      </w:r>
    </w:p>
    <w:p w14:paraId="20167D60" w14:textId="77777777" w:rsidR="00002515" w:rsidRPr="0076459C" w:rsidRDefault="00002515" w:rsidP="005E17ED">
      <w:pPr>
        <w:pStyle w:val="Default"/>
        <w:jc w:val="both"/>
        <w:rPr>
          <w:i/>
          <w:sz w:val="22"/>
          <w:szCs w:val="22"/>
        </w:rPr>
      </w:pPr>
    </w:p>
    <w:p w14:paraId="19D4819A" w14:textId="4913FB57" w:rsidR="00931DEF" w:rsidRPr="0076459C" w:rsidRDefault="003B13F4" w:rsidP="005E17ED">
      <w:pPr>
        <w:pStyle w:val="Default"/>
        <w:jc w:val="both"/>
        <w:rPr>
          <w:sz w:val="22"/>
          <w:szCs w:val="22"/>
        </w:rPr>
      </w:pPr>
      <w:r w:rsidRPr="0076459C">
        <w:rPr>
          <w:sz w:val="22"/>
          <w:szCs w:val="22"/>
        </w:rPr>
        <w:t>The theme for 2016 Teaching and</w:t>
      </w:r>
      <w:r w:rsidR="00931DEF" w:rsidRPr="0076459C">
        <w:rPr>
          <w:sz w:val="22"/>
          <w:szCs w:val="22"/>
        </w:rPr>
        <w:t xml:space="preserve"> Learning Fellowships is</w:t>
      </w:r>
      <w:r w:rsidR="00931DEF" w:rsidRPr="0076459C">
        <w:rPr>
          <w:iCs/>
          <w:sz w:val="22"/>
          <w:szCs w:val="22"/>
        </w:rPr>
        <w:t xml:space="preserve"> </w:t>
      </w:r>
      <w:r w:rsidR="00F627DD" w:rsidRPr="0076459C">
        <w:rPr>
          <w:b/>
          <w:iCs/>
          <w:sz w:val="22"/>
          <w:szCs w:val="22"/>
        </w:rPr>
        <w:t>Enhancing Assessment and</w:t>
      </w:r>
      <w:r w:rsidR="00931DEF" w:rsidRPr="0076459C">
        <w:rPr>
          <w:b/>
          <w:iCs/>
          <w:sz w:val="22"/>
          <w:szCs w:val="22"/>
        </w:rPr>
        <w:t xml:space="preserve"> Feedback in the Undergraduate Curriculum</w:t>
      </w:r>
      <w:r w:rsidR="00931DEF" w:rsidRPr="0076459C">
        <w:rPr>
          <w:iCs/>
          <w:sz w:val="22"/>
          <w:szCs w:val="22"/>
        </w:rPr>
        <w:t xml:space="preserve">.  </w:t>
      </w:r>
      <w:r w:rsidR="00A54102" w:rsidRPr="0076459C">
        <w:rPr>
          <w:iCs/>
          <w:sz w:val="22"/>
          <w:szCs w:val="22"/>
        </w:rPr>
        <w:t>Assessment is core to the student learning experience and a key vehicle to support</w:t>
      </w:r>
      <w:r w:rsidR="00F627DD" w:rsidRPr="0076459C">
        <w:rPr>
          <w:iCs/>
          <w:sz w:val="22"/>
          <w:szCs w:val="22"/>
        </w:rPr>
        <w:t>ing and improving</w:t>
      </w:r>
      <w:r w:rsidR="00A54102" w:rsidRPr="0076459C">
        <w:rPr>
          <w:iCs/>
          <w:sz w:val="22"/>
          <w:szCs w:val="22"/>
        </w:rPr>
        <w:t xml:space="preserve"> student learning.</w:t>
      </w:r>
    </w:p>
    <w:p w14:paraId="087CAD7E" w14:textId="77777777" w:rsidR="00931DEF" w:rsidRPr="0076459C" w:rsidRDefault="00931DEF" w:rsidP="005E17ED">
      <w:pPr>
        <w:pStyle w:val="Default"/>
        <w:jc w:val="both"/>
        <w:rPr>
          <w:sz w:val="22"/>
          <w:szCs w:val="22"/>
        </w:rPr>
      </w:pPr>
    </w:p>
    <w:p w14:paraId="32186542" w14:textId="70064760" w:rsidR="00F920C2" w:rsidRPr="0076459C" w:rsidRDefault="00931DEF" w:rsidP="005E17ED">
      <w:pPr>
        <w:pStyle w:val="Default"/>
        <w:jc w:val="both"/>
        <w:rPr>
          <w:sz w:val="22"/>
          <w:szCs w:val="22"/>
        </w:rPr>
      </w:pPr>
      <w:r w:rsidRPr="0076459C">
        <w:rPr>
          <w:sz w:val="22"/>
          <w:szCs w:val="22"/>
        </w:rPr>
        <w:t>F</w:t>
      </w:r>
      <w:r w:rsidR="00002515" w:rsidRPr="0076459C">
        <w:rPr>
          <w:color w:val="auto"/>
          <w:sz w:val="22"/>
          <w:szCs w:val="22"/>
        </w:rPr>
        <w:t>ive</w:t>
      </w:r>
      <w:r w:rsidR="00897C01" w:rsidRPr="0076459C">
        <w:rPr>
          <w:color w:val="auto"/>
          <w:sz w:val="22"/>
          <w:szCs w:val="22"/>
        </w:rPr>
        <w:t xml:space="preserve"> </w:t>
      </w:r>
      <w:r w:rsidR="00A8574C" w:rsidRPr="0076459C">
        <w:rPr>
          <w:sz w:val="22"/>
          <w:szCs w:val="22"/>
        </w:rPr>
        <w:t xml:space="preserve">CTL </w:t>
      </w:r>
      <w:r w:rsidR="007504D8" w:rsidRPr="0076459C">
        <w:rPr>
          <w:sz w:val="22"/>
          <w:szCs w:val="22"/>
        </w:rPr>
        <w:t xml:space="preserve">Teaching </w:t>
      </w:r>
      <w:r w:rsidR="00897C01" w:rsidRPr="0076459C">
        <w:rPr>
          <w:sz w:val="22"/>
          <w:szCs w:val="22"/>
        </w:rPr>
        <w:t xml:space="preserve">&amp; Learning </w:t>
      </w:r>
      <w:r w:rsidR="007504D8" w:rsidRPr="0076459C">
        <w:rPr>
          <w:sz w:val="22"/>
          <w:szCs w:val="22"/>
        </w:rPr>
        <w:t xml:space="preserve">Fellowships </w:t>
      </w:r>
      <w:r w:rsidRPr="0076459C">
        <w:rPr>
          <w:sz w:val="22"/>
          <w:szCs w:val="22"/>
        </w:rPr>
        <w:t xml:space="preserve">will be awarded </w:t>
      </w:r>
      <w:r w:rsidR="008B5C74" w:rsidRPr="0076459C">
        <w:rPr>
          <w:sz w:val="22"/>
          <w:szCs w:val="22"/>
        </w:rPr>
        <w:t>(</w:t>
      </w:r>
      <w:r w:rsidR="00F627DD" w:rsidRPr="0076459C">
        <w:rPr>
          <w:sz w:val="22"/>
          <w:szCs w:val="22"/>
        </w:rPr>
        <w:t xml:space="preserve">of up to €5,000 </w:t>
      </w:r>
      <w:r w:rsidR="008B5C74" w:rsidRPr="0076459C">
        <w:rPr>
          <w:sz w:val="22"/>
          <w:szCs w:val="22"/>
        </w:rPr>
        <w:t xml:space="preserve">each) </w:t>
      </w:r>
      <w:r w:rsidRPr="0076459C">
        <w:rPr>
          <w:sz w:val="22"/>
          <w:szCs w:val="22"/>
        </w:rPr>
        <w:t xml:space="preserve">to </w:t>
      </w:r>
      <w:r w:rsidR="00897C01" w:rsidRPr="0076459C">
        <w:rPr>
          <w:iCs/>
          <w:sz w:val="22"/>
          <w:szCs w:val="22"/>
        </w:rPr>
        <w:t>i</w:t>
      </w:r>
      <w:r w:rsidR="001B6979" w:rsidRPr="0076459C">
        <w:rPr>
          <w:iCs/>
          <w:sz w:val="22"/>
          <w:szCs w:val="22"/>
        </w:rPr>
        <w:t>ndividual</w:t>
      </w:r>
      <w:r w:rsidRPr="0076459C">
        <w:rPr>
          <w:iCs/>
          <w:sz w:val="22"/>
          <w:szCs w:val="22"/>
        </w:rPr>
        <w:t>s</w:t>
      </w:r>
      <w:r w:rsidR="00642C0A" w:rsidRPr="0076459C">
        <w:rPr>
          <w:iCs/>
          <w:sz w:val="22"/>
          <w:szCs w:val="22"/>
        </w:rPr>
        <w:t xml:space="preserve"> or team </w:t>
      </w:r>
      <w:r w:rsidR="00B4261D" w:rsidRPr="0076459C">
        <w:rPr>
          <w:iCs/>
          <w:sz w:val="22"/>
          <w:szCs w:val="22"/>
        </w:rPr>
        <w:t>based project</w:t>
      </w:r>
      <w:r w:rsidR="00B22221" w:rsidRPr="0076459C">
        <w:rPr>
          <w:iCs/>
          <w:sz w:val="22"/>
          <w:szCs w:val="22"/>
        </w:rPr>
        <w:t xml:space="preserve"> submission</w:t>
      </w:r>
      <w:r w:rsidR="00B4261D" w:rsidRPr="0076459C">
        <w:rPr>
          <w:iCs/>
          <w:sz w:val="22"/>
          <w:szCs w:val="22"/>
        </w:rPr>
        <w:t>s</w:t>
      </w:r>
      <w:r w:rsidR="00F627DD" w:rsidRPr="0076459C">
        <w:rPr>
          <w:iCs/>
          <w:sz w:val="22"/>
          <w:szCs w:val="22"/>
        </w:rPr>
        <w:t xml:space="preserve"> </w:t>
      </w:r>
      <w:r w:rsidR="00B22221" w:rsidRPr="0076459C">
        <w:rPr>
          <w:iCs/>
          <w:sz w:val="22"/>
          <w:szCs w:val="22"/>
        </w:rPr>
        <w:t xml:space="preserve">which </w:t>
      </w:r>
      <w:r w:rsidR="00F920C2" w:rsidRPr="0076459C">
        <w:rPr>
          <w:sz w:val="22"/>
          <w:szCs w:val="22"/>
        </w:rPr>
        <w:t xml:space="preserve">address </w:t>
      </w:r>
      <w:r w:rsidR="00B22221" w:rsidRPr="0076459C">
        <w:rPr>
          <w:sz w:val="22"/>
          <w:szCs w:val="22"/>
        </w:rPr>
        <w:t xml:space="preserve">one or more </w:t>
      </w:r>
      <w:r w:rsidR="00642C0A" w:rsidRPr="0076459C">
        <w:rPr>
          <w:sz w:val="22"/>
          <w:szCs w:val="22"/>
        </w:rPr>
        <w:t xml:space="preserve">of the </w:t>
      </w:r>
      <w:r w:rsidR="00F920C2" w:rsidRPr="0076459C">
        <w:rPr>
          <w:sz w:val="22"/>
          <w:szCs w:val="22"/>
        </w:rPr>
        <w:t xml:space="preserve">following </w:t>
      </w:r>
      <w:r w:rsidR="00642C0A" w:rsidRPr="0076459C">
        <w:rPr>
          <w:sz w:val="22"/>
          <w:szCs w:val="22"/>
        </w:rPr>
        <w:t>areas</w:t>
      </w:r>
      <w:r w:rsidR="00F920C2" w:rsidRPr="0076459C">
        <w:rPr>
          <w:sz w:val="22"/>
          <w:szCs w:val="22"/>
        </w:rPr>
        <w:t>:</w:t>
      </w:r>
    </w:p>
    <w:p w14:paraId="6CF16E70" w14:textId="77777777" w:rsidR="00F920C2" w:rsidRDefault="00F920C2" w:rsidP="005E17ED">
      <w:pPr>
        <w:jc w:val="both"/>
        <w:rPr>
          <w:rFonts w:cs="Arial"/>
          <w:sz w:val="22"/>
          <w:szCs w:val="22"/>
        </w:rPr>
      </w:pPr>
    </w:p>
    <w:p w14:paraId="1EE1662A" w14:textId="77777777" w:rsidR="007D60DE" w:rsidRPr="007D60DE" w:rsidRDefault="007D60DE" w:rsidP="007D60DE">
      <w:pPr>
        <w:pStyle w:val="Default"/>
      </w:pPr>
    </w:p>
    <w:p w14:paraId="39C3CA98" w14:textId="655CAEBB" w:rsidR="00D00AC4" w:rsidRPr="0076459C" w:rsidRDefault="008B5C74" w:rsidP="00F221EF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76459C">
        <w:rPr>
          <w:sz w:val="22"/>
          <w:szCs w:val="22"/>
        </w:rPr>
        <w:lastRenderedPageBreak/>
        <w:t>Assessment for Learning in the Undergraduate Curriculum</w:t>
      </w:r>
      <w:r w:rsidR="00F627DD" w:rsidRPr="0076459C">
        <w:rPr>
          <w:sz w:val="22"/>
          <w:szCs w:val="22"/>
        </w:rPr>
        <w:t xml:space="preserve"> </w:t>
      </w:r>
    </w:p>
    <w:p w14:paraId="5CC8135F" w14:textId="72B8B4C5" w:rsidR="00D00AC4" w:rsidRPr="0076459C" w:rsidRDefault="008B5C74" w:rsidP="005E17ED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76459C">
        <w:rPr>
          <w:sz w:val="22"/>
          <w:szCs w:val="22"/>
        </w:rPr>
        <w:t>P</w:t>
      </w:r>
      <w:r w:rsidR="00A60570">
        <w:rPr>
          <w:sz w:val="22"/>
          <w:szCs w:val="22"/>
        </w:rPr>
        <w:t>eer review and</w:t>
      </w:r>
      <w:r w:rsidR="00A60570" w:rsidRPr="0076459C">
        <w:rPr>
          <w:sz w:val="22"/>
          <w:szCs w:val="22"/>
        </w:rPr>
        <w:t xml:space="preserve"> </w:t>
      </w:r>
      <w:r w:rsidR="00A60570">
        <w:rPr>
          <w:sz w:val="22"/>
          <w:szCs w:val="22"/>
        </w:rPr>
        <w:t>assessment</w:t>
      </w:r>
      <w:r w:rsidR="00D00AC4" w:rsidRPr="0076459C">
        <w:rPr>
          <w:sz w:val="22"/>
          <w:szCs w:val="22"/>
        </w:rPr>
        <w:t xml:space="preserve"> </w:t>
      </w:r>
    </w:p>
    <w:p w14:paraId="029C0A2B" w14:textId="742CBD2A" w:rsidR="00002515" w:rsidRPr="0076459C" w:rsidRDefault="00002515" w:rsidP="005E17ED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76459C">
        <w:rPr>
          <w:sz w:val="22"/>
          <w:szCs w:val="22"/>
        </w:rPr>
        <w:t>E-Assessment</w:t>
      </w:r>
      <w:r w:rsidR="00F627DD" w:rsidRPr="0076459C">
        <w:rPr>
          <w:sz w:val="22"/>
          <w:szCs w:val="22"/>
        </w:rPr>
        <w:t>: e</w:t>
      </w:r>
      <w:r w:rsidR="008B5C74" w:rsidRPr="0076459C">
        <w:rPr>
          <w:sz w:val="22"/>
          <w:szCs w:val="22"/>
        </w:rPr>
        <w:t>ffective and</w:t>
      </w:r>
      <w:r w:rsidRPr="0076459C">
        <w:rPr>
          <w:sz w:val="22"/>
          <w:szCs w:val="22"/>
        </w:rPr>
        <w:t xml:space="preserve"> innovative use of learning technologies to support </w:t>
      </w:r>
      <w:r w:rsidR="00D00AC4" w:rsidRPr="0076459C">
        <w:rPr>
          <w:sz w:val="22"/>
          <w:szCs w:val="22"/>
        </w:rPr>
        <w:t xml:space="preserve">and enhance </w:t>
      </w:r>
      <w:r w:rsidRPr="0076459C">
        <w:rPr>
          <w:sz w:val="22"/>
          <w:szCs w:val="22"/>
        </w:rPr>
        <w:t xml:space="preserve">assessment </w:t>
      </w:r>
      <w:r w:rsidR="00931DEF" w:rsidRPr="0076459C">
        <w:rPr>
          <w:sz w:val="22"/>
          <w:szCs w:val="22"/>
        </w:rPr>
        <w:t xml:space="preserve">and feedback </w:t>
      </w:r>
      <w:r w:rsidR="00D00AC4" w:rsidRPr="0076459C">
        <w:rPr>
          <w:sz w:val="22"/>
          <w:szCs w:val="22"/>
        </w:rPr>
        <w:t>practice</w:t>
      </w:r>
    </w:p>
    <w:p w14:paraId="373EC141" w14:textId="32FBDCE2" w:rsidR="00002515" w:rsidRPr="0076459C" w:rsidRDefault="00F627DD" w:rsidP="005E17ED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76459C">
        <w:rPr>
          <w:sz w:val="22"/>
          <w:szCs w:val="22"/>
        </w:rPr>
        <w:t>Technology s</w:t>
      </w:r>
      <w:r w:rsidR="008B5C74" w:rsidRPr="0076459C">
        <w:rPr>
          <w:sz w:val="22"/>
          <w:szCs w:val="22"/>
        </w:rPr>
        <w:t>upported</w:t>
      </w:r>
      <w:r w:rsidRPr="0076459C">
        <w:rPr>
          <w:sz w:val="22"/>
          <w:szCs w:val="22"/>
        </w:rPr>
        <w:t xml:space="preserve"> feedback approaches in first y</w:t>
      </w:r>
      <w:r w:rsidR="00897C01" w:rsidRPr="0076459C">
        <w:rPr>
          <w:sz w:val="22"/>
          <w:szCs w:val="22"/>
        </w:rPr>
        <w:t>ear</w:t>
      </w:r>
      <w:bookmarkStart w:id="0" w:name="_GoBack"/>
      <w:bookmarkEnd w:id="0"/>
    </w:p>
    <w:p w14:paraId="7D88A5D7" w14:textId="3CE2BCF9" w:rsidR="00642C0A" w:rsidRPr="0076459C" w:rsidRDefault="00642C0A" w:rsidP="005E17ED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76459C">
        <w:rPr>
          <w:sz w:val="22"/>
          <w:szCs w:val="22"/>
        </w:rPr>
        <w:t xml:space="preserve">Innovative assessment </w:t>
      </w:r>
      <w:r w:rsidR="00A54102" w:rsidRPr="0076459C">
        <w:rPr>
          <w:sz w:val="22"/>
          <w:szCs w:val="22"/>
        </w:rPr>
        <w:t>to</w:t>
      </w:r>
      <w:r w:rsidR="00002515" w:rsidRPr="0076459C">
        <w:rPr>
          <w:sz w:val="22"/>
          <w:szCs w:val="22"/>
        </w:rPr>
        <w:t xml:space="preserve"> </w:t>
      </w:r>
      <w:r w:rsidR="00A54102" w:rsidRPr="0076459C">
        <w:rPr>
          <w:sz w:val="22"/>
          <w:szCs w:val="22"/>
        </w:rPr>
        <w:t xml:space="preserve">support </w:t>
      </w:r>
      <w:r w:rsidR="00D00AC4" w:rsidRPr="0076459C">
        <w:rPr>
          <w:sz w:val="22"/>
          <w:szCs w:val="22"/>
        </w:rPr>
        <w:t xml:space="preserve">student engagement with </w:t>
      </w:r>
      <w:r w:rsidRPr="0076459C">
        <w:rPr>
          <w:sz w:val="22"/>
          <w:szCs w:val="22"/>
        </w:rPr>
        <w:t xml:space="preserve">real world challenges and </w:t>
      </w:r>
      <w:r w:rsidR="00A54102" w:rsidRPr="0076459C">
        <w:rPr>
          <w:sz w:val="22"/>
          <w:szCs w:val="22"/>
        </w:rPr>
        <w:t>applications</w:t>
      </w:r>
    </w:p>
    <w:p w14:paraId="7E4F2808" w14:textId="77777777" w:rsidR="00002515" w:rsidRPr="0076459C" w:rsidRDefault="00B22221" w:rsidP="005E17ED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76459C">
        <w:rPr>
          <w:sz w:val="22"/>
          <w:szCs w:val="22"/>
        </w:rPr>
        <w:t>Assessment</w:t>
      </w:r>
      <w:r w:rsidR="00002515" w:rsidRPr="0076459C">
        <w:rPr>
          <w:sz w:val="22"/>
          <w:szCs w:val="22"/>
        </w:rPr>
        <w:t xml:space="preserve"> </w:t>
      </w:r>
      <w:r w:rsidRPr="0076459C">
        <w:rPr>
          <w:sz w:val="22"/>
          <w:szCs w:val="22"/>
        </w:rPr>
        <w:t xml:space="preserve">design to support </w:t>
      </w:r>
      <w:r w:rsidR="00931DEF" w:rsidRPr="0076459C">
        <w:rPr>
          <w:sz w:val="22"/>
          <w:szCs w:val="22"/>
        </w:rPr>
        <w:t xml:space="preserve">the </w:t>
      </w:r>
      <w:r w:rsidRPr="0076459C">
        <w:rPr>
          <w:sz w:val="22"/>
          <w:szCs w:val="22"/>
        </w:rPr>
        <w:t>development of Maynooth University graduate attributes</w:t>
      </w:r>
      <w:r w:rsidR="00931DEF" w:rsidRPr="0076459C">
        <w:rPr>
          <w:sz w:val="22"/>
          <w:szCs w:val="22"/>
        </w:rPr>
        <w:t xml:space="preserve"> and skills</w:t>
      </w:r>
    </w:p>
    <w:p w14:paraId="3DBFAFB8" w14:textId="46369C77" w:rsidR="00B22221" w:rsidRPr="0076459C" w:rsidRDefault="00B22221" w:rsidP="005E17ED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76459C">
        <w:rPr>
          <w:sz w:val="22"/>
          <w:szCs w:val="22"/>
        </w:rPr>
        <w:t xml:space="preserve">Integrative </w:t>
      </w:r>
      <w:r w:rsidR="00897C01" w:rsidRPr="0076459C">
        <w:rPr>
          <w:sz w:val="22"/>
          <w:szCs w:val="22"/>
        </w:rPr>
        <w:t xml:space="preserve">and innovative </w:t>
      </w:r>
      <w:r w:rsidRPr="0076459C">
        <w:rPr>
          <w:sz w:val="22"/>
          <w:szCs w:val="22"/>
        </w:rPr>
        <w:t xml:space="preserve">approaches to assessment </w:t>
      </w:r>
      <w:r w:rsidR="00897C01" w:rsidRPr="0076459C">
        <w:rPr>
          <w:sz w:val="22"/>
          <w:szCs w:val="22"/>
        </w:rPr>
        <w:t xml:space="preserve">and feedback </w:t>
      </w:r>
      <w:r w:rsidR="001B6979" w:rsidRPr="0076459C">
        <w:rPr>
          <w:sz w:val="22"/>
          <w:szCs w:val="22"/>
        </w:rPr>
        <w:t>at programme</w:t>
      </w:r>
      <w:r w:rsidR="00897C01" w:rsidRPr="0076459C">
        <w:rPr>
          <w:sz w:val="22"/>
          <w:szCs w:val="22"/>
        </w:rPr>
        <w:t xml:space="preserve"> levels</w:t>
      </w:r>
    </w:p>
    <w:p w14:paraId="7DC50693" w14:textId="77777777" w:rsidR="0047130F" w:rsidRPr="0076459C" w:rsidRDefault="0047130F">
      <w:pPr>
        <w:pStyle w:val="Default"/>
        <w:rPr>
          <w:sz w:val="22"/>
          <w:szCs w:val="22"/>
        </w:rPr>
      </w:pPr>
    </w:p>
    <w:p w14:paraId="0A9A225A" w14:textId="3A27D29E" w:rsidR="0061674C" w:rsidRPr="0076459C" w:rsidRDefault="0068726E" w:rsidP="005E17ED">
      <w:pPr>
        <w:pStyle w:val="Default"/>
        <w:jc w:val="both"/>
        <w:rPr>
          <w:sz w:val="22"/>
          <w:szCs w:val="22"/>
        </w:rPr>
      </w:pPr>
      <w:r w:rsidRPr="0076459C">
        <w:rPr>
          <w:sz w:val="22"/>
          <w:szCs w:val="22"/>
        </w:rPr>
        <w:t>Applicants are encouraged</w:t>
      </w:r>
      <w:r w:rsidR="00F627DD" w:rsidRPr="0076459C">
        <w:rPr>
          <w:sz w:val="22"/>
          <w:szCs w:val="22"/>
        </w:rPr>
        <w:t xml:space="preserve"> to design projects</w:t>
      </w:r>
      <w:r w:rsidR="00D52BF7" w:rsidRPr="0076459C">
        <w:rPr>
          <w:sz w:val="22"/>
          <w:szCs w:val="22"/>
        </w:rPr>
        <w:t xml:space="preserve"> </w:t>
      </w:r>
      <w:r w:rsidR="00F627DD" w:rsidRPr="0076459C">
        <w:rPr>
          <w:sz w:val="22"/>
          <w:szCs w:val="22"/>
        </w:rPr>
        <w:t xml:space="preserve">which reflect the above areas and are relevant to the work of the department/discipline. </w:t>
      </w:r>
      <w:r w:rsidR="00E77F00" w:rsidRPr="0076459C">
        <w:rPr>
          <w:sz w:val="22"/>
          <w:szCs w:val="22"/>
        </w:rPr>
        <w:t>This may involve</w:t>
      </w:r>
      <w:r w:rsidR="0061674C" w:rsidRPr="0076459C">
        <w:rPr>
          <w:sz w:val="22"/>
          <w:szCs w:val="22"/>
        </w:rPr>
        <w:t xml:space="preserve"> </w:t>
      </w:r>
      <w:r w:rsidR="00F627DD" w:rsidRPr="0076459C">
        <w:rPr>
          <w:sz w:val="22"/>
          <w:szCs w:val="22"/>
        </w:rPr>
        <w:t xml:space="preserve">researching and </w:t>
      </w:r>
      <w:r w:rsidR="0061674C" w:rsidRPr="0076459C">
        <w:rPr>
          <w:sz w:val="22"/>
          <w:szCs w:val="22"/>
        </w:rPr>
        <w:t>pilot</w:t>
      </w:r>
      <w:r w:rsidR="00E77F00" w:rsidRPr="0076459C">
        <w:rPr>
          <w:sz w:val="22"/>
          <w:szCs w:val="22"/>
        </w:rPr>
        <w:t>ing</w:t>
      </w:r>
      <w:r w:rsidR="0061674C" w:rsidRPr="0076459C">
        <w:rPr>
          <w:sz w:val="22"/>
          <w:szCs w:val="22"/>
        </w:rPr>
        <w:t xml:space="preserve"> a</w:t>
      </w:r>
      <w:r w:rsidR="00E77F00" w:rsidRPr="0076459C">
        <w:rPr>
          <w:sz w:val="22"/>
          <w:szCs w:val="22"/>
        </w:rPr>
        <w:t xml:space="preserve"> specific</w:t>
      </w:r>
      <w:r w:rsidR="0061674C" w:rsidRPr="0076459C">
        <w:rPr>
          <w:sz w:val="22"/>
          <w:szCs w:val="22"/>
        </w:rPr>
        <w:t xml:space="preserve"> </w:t>
      </w:r>
      <w:r w:rsidR="00897C01" w:rsidRPr="0076459C">
        <w:rPr>
          <w:sz w:val="22"/>
          <w:szCs w:val="22"/>
        </w:rPr>
        <w:t>assessment /feedback</w:t>
      </w:r>
      <w:r w:rsidR="00002515" w:rsidRPr="0076459C">
        <w:rPr>
          <w:sz w:val="22"/>
          <w:szCs w:val="22"/>
        </w:rPr>
        <w:t xml:space="preserve"> </w:t>
      </w:r>
      <w:r w:rsidR="00897C01" w:rsidRPr="0076459C">
        <w:rPr>
          <w:sz w:val="22"/>
          <w:szCs w:val="22"/>
        </w:rPr>
        <w:t>approach</w:t>
      </w:r>
      <w:r w:rsidR="00F627DD" w:rsidRPr="0076459C">
        <w:rPr>
          <w:sz w:val="22"/>
          <w:szCs w:val="22"/>
        </w:rPr>
        <w:t>.  Alternatively</w:t>
      </w:r>
      <w:r w:rsidR="003B13F4" w:rsidRPr="0076459C">
        <w:rPr>
          <w:sz w:val="22"/>
          <w:szCs w:val="22"/>
        </w:rPr>
        <w:t>,</w:t>
      </w:r>
      <w:r w:rsidR="00F627DD" w:rsidRPr="0076459C">
        <w:rPr>
          <w:sz w:val="22"/>
          <w:szCs w:val="22"/>
        </w:rPr>
        <w:t xml:space="preserve"> it may incorporate developing and/or implementing an </w:t>
      </w:r>
      <w:r w:rsidR="00E77F00" w:rsidRPr="0076459C">
        <w:rPr>
          <w:sz w:val="22"/>
          <w:szCs w:val="22"/>
        </w:rPr>
        <w:t xml:space="preserve">assessment </w:t>
      </w:r>
      <w:r w:rsidR="0061674C" w:rsidRPr="0076459C">
        <w:rPr>
          <w:sz w:val="22"/>
          <w:szCs w:val="22"/>
        </w:rPr>
        <w:t>resource</w:t>
      </w:r>
      <w:r w:rsidR="00002515" w:rsidRPr="0076459C">
        <w:rPr>
          <w:sz w:val="22"/>
          <w:szCs w:val="22"/>
        </w:rPr>
        <w:t>(s)</w:t>
      </w:r>
      <w:r w:rsidR="00F627DD" w:rsidRPr="0076459C">
        <w:rPr>
          <w:sz w:val="22"/>
          <w:szCs w:val="22"/>
        </w:rPr>
        <w:t xml:space="preserve"> and</w:t>
      </w:r>
      <w:r w:rsidR="0061674C" w:rsidRPr="0076459C">
        <w:rPr>
          <w:sz w:val="22"/>
          <w:szCs w:val="22"/>
        </w:rPr>
        <w:t xml:space="preserve"> evaluat</w:t>
      </w:r>
      <w:r w:rsidR="00E77F00" w:rsidRPr="0076459C">
        <w:rPr>
          <w:sz w:val="22"/>
          <w:szCs w:val="22"/>
        </w:rPr>
        <w:t>ing</w:t>
      </w:r>
      <w:r w:rsidR="00F627DD" w:rsidRPr="0076459C">
        <w:rPr>
          <w:sz w:val="22"/>
          <w:szCs w:val="22"/>
        </w:rPr>
        <w:t xml:space="preserve"> its effects</w:t>
      </w:r>
      <w:r w:rsidR="005E17ED" w:rsidRPr="0076459C">
        <w:rPr>
          <w:sz w:val="22"/>
          <w:szCs w:val="22"/>
        </w:rPr>
        <w:t>.</w:t>
      </w:r>
      <w:r w:rsidR="00F627DD" w:rsidRPr="0076459C">
        <w:rPr>
          <w:sz w:val="22"/>
          <w:szCs w:val="22"/>
        </w:rPr>
        <w:t xml:space="preserve"> Proposals leading to outcomes </w:t>
      </w:r>
      <w:r w:rsidR="0061674C" w:rsidRPr="0076459C">
        <w:rPr>
          <w:sz w:val="22"/>
          <w:szCs w:val="22"/>
        </w:rPr>
        <w:t xml:space="preserve">which have the potential for </w:t>
      </w:r>
      <w:r w:rsidR="00F627DD" w:rsidRPr="0076459C">
        <w:rPr>
          <w:sz w:val="22"/>
          <w:szCs w:val="22"/>
        </w:rPr>
        <w:t>application</w:t>
      </w:r>
      <w:r w:rsidR="0061674C" w:rsidRPr="0076459C">
        <w:rPr>
          <w:sz w:val="22"/>
          <w:szCs w:val="22"/>
        </w:rPr>
        <w:t xml:space="preserve"> across a range of disci</w:t>
      </w:r>
      <w:r w:rsidR="00897C01" w:rsidRPr="0076459C">
        <w:rPr>
          <w:sz w:val="22"/>
          <w:szCs w:val="22"/>
        </w:rPr>
        <w:t>plines in the University are</w:t>
      </w:r>
      <w:r w:rsidR="0061674C" w:rsidRPr="0076459C">
        <w:rPr>
          <w:sz w:val="22"/>
          <w:szCs w:val="22"/>
        </w:rPr>
        <w:t xml:space="preserve"> particularly welcomed.</w:t>
      </w:r>
    </w:p>
    <w:p w14:paraId="56248E5E" w14:textId="77777777" w:rsidR="0061674C" w:rsidRPr="0076459C" w:rsidRDefault="0061674C" w:rsidP="0061674C">
      <w:pPr>
        <w:pStyle w:val="Default"/>
        <w:tabs>
          <w:tab w:val="left" w:pos="2160"/>
        </w:tabs>
        <w:rPr>
          <w:sz w:val="22"/>
          <w:szCs w:val="22"/>
        </w:rPr>
      </w:pPr>
    </w:p>
    <w:p w14:paraId="5376846A" w14:textId="5BB1E5F3" w:rsidR="004D0B2D" w:rsidRPr="0076459C" w:rsidRDefault="0061674C" w:rsidP="004D0B2D">
      <w:pPr>
        <w:pStyle w:val="Default"/>
        <w:tabs>
          <w:tab w:val="left" w:pos="2160"/>
        </w:tabs>
        <w:rPr>
          <w:b/>
          <w:i/>
          <w:sz w:val="22"/>
          <w:szCs w:val="22"/>
        </w:rPr>
      </w:pPr>
      <w:r w:rsidRPr="0076459C">
        <w:rPr>
          <w:b/>
          <w:i/>
          <w:sz w:val="22"/>
          <w:szCs w:val="22"/>
        </w:rPr>
        <w:t>The Access Office Fellowship</w:t>
      </w:r>
      <w:r w:rsidR="00F627DD" w:rsidRPr="0076459C">
        <w:rPr>
          <w:b/>
          <w:i/>
          <w:sz w:val="22"/>
          <w:szCs w:val="22"/>
        </w:rPr>
        <w:t xml:space="preserve"> Call</w:t>
      </w:r>
    </w:p>
    <w:p w14:paraId="7B11F9F9" w14:textId="77777777" w:rsidR="00F627DD" w:rsidRPr="0076459C" w:rsidRDefault="00F627DD" w:rsidP="006F2421">
      <w:pPr>
        <w:pStyle w:val="Default"/>
        <w:tabs>
          <w:tab w:val="left" w:pos="2160"/>
        </w:tabs>
        <w:rPr>
          <w:b/>
          <w:i/>
          <w:sz w:val="22"/>
          <w:szCs w:val="22"/>
        </w:rPr>
      </w:pPr>
    </w:p>
    <w:p w14:paraId="04C2AF4D" w14:textId="6845E927" w:rsidR="006F2421" w:rsidRPr="0076459C" w:rsidRDefault="00B565F0" w:rsidP="0076459C">
      <w:pPr>
        <w:pStyle w:val="Default"/>
        <w:tabs>
          <w:tab w:val="left" w:pos="2160"/>
        </w:tabs>
        <w:jc w:val="both"/>
        <w:rPr>
          <w:color w:val="auto"/>
          <w:sz w:val="22"/>
          <w:szCs w:val="22"/>
        </w:rPr>
      </w:pPr>
      <w:r w:rsidRPr="0076459C">
        <w:rPr>
          <w:color w:val="auto"/>
          <w:sz w:val="22"/>
          <w:szCs w:val="22"/>
        </w:rPr>
        <w:t>Maynooth</w:t>
      </w:r>
      <w:r w:rsidR="00F627DD" w:rsidRPr="0076459C">
        <w:rPr>
          <w:color w:val="auto"/>
          <w:sz w:val="22"/>
          <w:szCs w:val="22"/>
        </w:rPr>
        <w:t xml:space="preserve"> University</w:t>
      </w:r>
      <w:r w:rsidRPr="0076459C">
        <w:rPr>
          <w:color w:val="auto"/>
          <w:sz w:val="22"/>
          <w:szCs w:val="22"/>
        </w:rPr>
        <w:t xml:space="preserve"> is widely </w:t>
      </w:r>
      <w:proofErr w:type="spellStart"/>
      <w:r w:rsidRPr="0076459C">
        <w:rPr>
          <w:color w:val="auto"/>
          <w:sz w:val="22"/>
          <w:szCs w:val="22"/>
        </w:rPr>
        <w:t>recognised</w:t>
      </w:r>
      <w:proofErr w:type="spellEnd"/>
      <w:r w:rsidRPr="0076459C">
        <w:rPr>
          <w:color w:val="auto"/>
          <w:sz w:val="22"/>
          <w:szCs w:val="22"/>
        </w:rPr>
        <w:t xml:space="preserve"> as a national leader in both encouraging and attracting mature students, students from disadvantaged socio-economic backgrounds and stud</w:t>
      </w:r>
      <w:r w:rsidR="00F627DD" w:rsidRPr="0076459C">
        <w:rPr>
          <w:color w:val="auto"/>
          <w:sz w:val="22"/>
          <w:szCs w:val="22"/>
        </w:rPr>
        <w:t xml:space="preserve">ents with disabilities.  At </w:t>
      </w:r>
      <w:r w:rsidRPr="0076459C">
        <w:rPr>
          <w:color w:val="auto"/>
          <w:sz w:val="22"/>
          <w:szCs w:val="22"/>
        </w:rPr>
        <w:t>Maynooth</w:t>
      </w:r>
      <w:r w:rsidR="00F627DD" w:rsidRPr="0076459C">
        <w:rPr>
          <w:color w:val="auto"/>
          <w:sz w:val="22"/>
          <w:szCs w:val="22"/>
        </w:rPr>
        <w:t xml:space="preserve"> University</w:t>
      </w:r>
      <w:r w:rsidRPr="0076459C">
        <w:rPr>
          <w:color w:val="auto"/>
          <w:sz w:val="22"/>
          <w:szCs w:val="22"/>
        </w:rPr>
        <w:t xml:space="preserve"> over 27% of the full time undergraduate student population are supported by the Maynooth Access Programme. Further information is available at </w:t>
      </w:r>
      <w:hyperlink r:id="rId7" w:history="1">
        <w:r w:rsidRPr="0076459C">
          <w:rPr>
            <w:rStyle w:val="Hyperlink"/>
            <w:b/>
            <w:color w:val="auto"/>
            <w:sz w:val="22"/>
            <w:szCs w:val="22"/>
          </w:rPr>
          <w:t>http://access.nuim.ie</w:t>
        </w:r>
      </w:hyperlink>
      <w:r w:rsidRPr="0076459C">
        <w:rPr>
          <w:color w:val="auto"/>
          <w:sz w:val="22"/>
          <w:szCs w:val="22"/>
        </w:rPr>
        <w:t xml:space="preserve">. </w:t>
      </w:r>
      <w:r w:rsidR="0047130F" w:rsidRPr="0076459C">
        <w:rPr>
          <w:color w:val="auto"/>
          <w:sz w:val="22"/>
          <w:szCs w:val="22"/>
        </w:rPr>
        <w:t xml:space="preserve">The </w:t>
      </w:r>
      <w:r w:rsidR="00186969">
        <w:rPr>
          <w:color w:val="auto"/>
          <w:sz w:val="22"/>
          <w:szCs w:val="22"/>
        </w:rPr>
        <w:t>Access Office Fellowship</w:t>
      </w:r>
      <w:r w:rsidR="006F2421" w:rsidRPr="0076459C">
        <w:rPr>
          <w:color w:val="auto"/>
          <w:sz w:val="22"/>
          <w:szCs w:val="22"/>
        </w:rPr>
        <w:t xml:space="preserve"> should address this year’s theme but </w:t>
      </w:r>
      <w:r w:rsidR="004D0B2D" w:rsidRPr="0076459C">
        <w:rPr>
          <w:color w:val="auto"/>
          <w:sz w:val="22"/>
          <w:szCs w:val="22"/>
        </w:rPr>
        <w:t>should specifically address the issues of diversity and inclusiveness.</w:t>
      </w:r>
      <w:r w:rsidR="006F2421" w:rsidRPr="0076459C">
        <w:rPr>
          <w:color w:val="auto"/>
          <w:sz w:val="22"/>
          <w:szCs w:val="22"/>
        </w:rPr>
        <w:t xml:space="preserve"> </w:t>
      </w:r>
    </w:p>
    <w:p w14:paraId="3BCBD9D1" w14:textId="77777777" w:rsidR="00794664" w:rsidRPr="0076459C" w:rsidRDefault="00794664">
      <w:pPr>
        <w:pStyle w:val="Heading2"/>
        <w:rPr>
          <w:rFonts w:cs="Arial"/>
          <w:b/>
          <w:bCs/>
          <w:sz w:val="22"/>
          <w:szCs w:val="22"/>
        </w:rPr>
      </w:pPr>
    </w:p>
    <w:p w14:paraId="166FED49" w14:textId="77777777" w:rsidR="0061674C" w:rsidRPr="0076459C" w:rsidRDefault="0061674C">
      <w:pPr>
        <w:pStyle w:val="Heading2"/>
        <w:rPr>
          <w:rFonts w:cs="Arial"/>
          <w:sz w:val="22"/>
          <w:szCs w:val="22"/>
        </w:rPr>
      </w:pPr>
      <w:r w:rsidRPr="0076459C">
        <w:rPr>
          <w:rFonts w:cs="Arial"/>
          <w:b/>
          <w:bCs/>
          <w:sz w:val="22"/>
          <w:szCs w:val="22"/>
        </w:rPr>
        <w:t xml:space="preserve">Eligibility and requirements </w:t>
      </w:r>
    </w:p>
    <w:p w14:paraId="5EEED280" w14:textId="77777777" w:rsidR="0061674C" w:rsidRPr="0076459C" w:rsidRDefault="0061674C" w:rsidP="0061674C">
      <w:pPr>
        <w:pStyle w:val="Default"/>
        <w:rPr>
          <w:color w:val="auto"/>
          <w:sz w:val="22"/>
          <w:szCs w:val="22"/>
        </w:rPr>
      </w:pPr>
      <w:r w:rsidRPr="0076459C">
        <w:rPr>
          <w:color w:val="auto"/>
          <w:sz w:val="22"/>
          <w:szCs w:val="22"/>
        </w:rPr>
        <w:t xml:space="preserve"> </w:t>
      </w:r>
    </w:p>
    <w:p w14:paraId="0B0E4F32" w14:textId="3DCD3ACD" w:rsidR="0061674C" w:rsidRPr="0076459C" w:rsidRDefault="00F627DD" w:rsidP="0061674C">
      <w:pPr>
        <w:pStyle w:val="Default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color w:val="auto"/>
          <w:sz w:val="22"/>
          <w:szCs w:val="22"/>
        </w:rPr>
      </w:pPr>
      <w:r w:rsidRPr="0076459C">
        <w:rPr>
          <w:color w:val="auto"/>
          <w:sz w:val="22"/>
          <w:szCs w:val="22"/>
        </w:rPr>
        <w:t xml:space="preserve">Any </w:t>
      </w:r>
      <w:r w:rsidR="0061674C" w:rsidRPr="0076459C">
        <w:rPr>
          <w:color w:val="auto"/>
          <w:sz w:val="22"/>
          <w:szCs w:val="22"/>
        </w:rPr>
        <w:t xml:space="preserve">Maynooth </w:t>
      </w:r>
      <w:r w:rsidRPr="0076459C">
        <w:rPr>
          <w:color w:val="auto"/>
          <w:sz w:val="22"/>
          <w:szCs w:val="22"/>
        </w:rPr>
        <w:t xml:space="preserve">University </w:t>
      </w:r>
      <w:r w:rsidR="0061674C" w:rsidRPr="0076459C">
        <w:rPr>
          <w:color w:val="auto"/>
          <w:sz w:val="22"/>
          <w:szCs w:val="22"/>
        </w:rPr>
        <w:t xml:space="preserve">staff member who is teaching in the University may make an application.  </w:t>
      </w:r>
    </w:p>
    <w:p w14:paraId="3F00EAB6" w14:textId="6E367FDC" w:rsidR="0061674C" w:rsidRPr="0076459C" w:rsidRDefault="0061674C" w:rsidP="0061674C">
      <w:pPr>
        <w:pStyle w:val="Default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color w:val="auto"/>
          <w:sz w:val="22"/>
          <w:szCs w:val="22"/>
        </w:rPr>
      </w:pPr>
      <w:r w:rsidRPr="0076459C">
        <w:rPr>
          <w:color w:val="auto"/>
          <w:sz w:val="22"/>
          <w:szCs w:val="22"/>
        </w:rPr>
        <w:t>The fundi</w:t>
      </w:r>
      <w:r w:rsidR="005542C3" w:rsidRPr="0076459C">
        <w:rPr>
          <w:color w:val="auto"/>
          <w:sz w:val="22"/>
          <w:szCs w:val="22"/>
        </w:rPr>
        <w:t>ng is limited to a maximum of €5,0</w:t>
      </w:r>
      <w:r w:rsidRPr="0076459C">
        <w:rPr>
          <w:color w:val="auto"/>
          <w:sz w:val="22"/>
          <w:szCs w:val="22"/>
        </w:rPr>
        <w:t xml:space="preserve">00 per project.   </w:t>
      </w:r>
    </w:p>
    <w:p w14:paraId="72233339" w14:textId="7C6A2B17" w:rsidR="0061674C" w:rsidRPr="0076459C" w:rsidRDefault="0061674C" w:rsidP="0061674C">
      <w:pPr>
        <w:pStyle w:val="Default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6459C">
        <w:rPr>
          <w:sz w:val="22"/>
          <w:szCs w:val="22"/>
        </w:rPr>
        <w:t xml:space="preserve">Approved projects must be completed by </w:t>
      </w:r>
      <w:r w:rsidR="00165DD1" w:rsidRPr="00165DD1">
        <w:rPr>
          <w:b/>
          <w:sz w:val="22"/>
          <w:szCs w:val="22"/>
        </w:rPr>
        <w:t>16</w:t>
      </w:r>
      <w:r w:rsidR="00165DD1" w:rsidRPr="00165DD1">
        <w:rPr>
          <w:b/>
          <w:sz w:val="22"/>
          <w:szCs w:val="22"/>
          <w:vertAlign w:val="superscript"/>
        </w:rPr>
        <w:t>th</w:t>
      </w:r>
      <w:r w:rsidR="00165DD1" w:rsidRPr="00165DD1">
        <w:rPr>
          <w:b/>
          <w:sz w:val="22"/>
          <w:szCs w:val="22"/>
        </w:rPr>
        <w:t xml:space="preserve"> </w:t>
      </w:r>
      <w:r w:rsidR="005542C3" w:rsidRPr="0076459C">
        <w:rPr>
          <w:b/>
          <w:bCs/>
          <w:sz w:val="22"/>
          <w:szCs w:val="22"/>
        </w:rPr>
        <w:t>December 2016.</w:t>
      </w:r>
    </w:p>
    <w:p w14:paraId="4B71197A" w14:textId="1E206167" w:rsidR="0061674C" w:rsidRPr="0076459C" w:rsidRDefault="0061674C" w:rsidP="0061674C">
      <w:pPr>
        <w:pStyle w:val="Default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6459C">
        <w:rPr>
          <w:sz w:val="22"/>
          <w:szCs w:val="22"/>
        </w:rPr>
        <w:t xml:space="preserve">The staff member leading the project will be required to </w:t>
      </w:r>
      <w:r w:rsidR="00092D86" w:rsidRPr="0076459C">
        <w:rPr>
          <w:sz w:val="22"/>
          <w:szCs w:val="22"/>
        </w:rPr>
        <w:t>present on the project implementation and findings at a CTL event</w:t>
      </w:r>
      <w:r w:rsidR="005542C3" w:rsidRPr="0076459C">
        <w:rPr>
          <w:sz w:val="22"/>
          <w:szCs w:val="22"/>
        </w:rPr>
        <w:t xml:space="preserve"> in the summer of 2016</w:t>
      </w:r>
      <w:r w:rsidR="00092D86" w:rsidRPr="0076459C">
        <w:rPr>
          <w:sz w:val="22"/>
          <w:szCs w:val="22"/>
        </w:rPr>
        <w:t xml:space="preserve"> and to </w:t>
      </w:r>
      <w:r w:rsidR="005542C3" w:rsidRPr="0076459C">
        <w:rPr>
          <w:sz w:val="22"/>
          <w:szCs w:val="22"/>
        </w:rPr>
        <w:t xml:space="preserve">submit a report on the project </w:t>
      </w:r>
      <w:r w:rsidR="002E0D2E" w:rsidRPr="0076459C">
        <w:rPr>
          <w:sz w:val="22"/>
          <w:szCs w:val="22"/>
        </w:rPr>
        <w:t xml:space="preserve">by </w:t>
      </w:r>
      <w:r w:rsidR="005542C3" w:rsidRPr="0076459C">
        <w:rPr>
          <w:b/>
          <w:sz w:val="22"/>
          <w:szCs w:val="22"/>
        </w:rPr>
        <w:t>1</w:t>
      </w:r>
      <w:r w:rsidR="005542C3" w:rsidRPr="0076459C">
        <w:rPr>
          <w:b/>
          <w:sz w:val="22"/>
          <w:szCs w:val="22"/>
          <w:vertAlign w:val="superscript"/>
        </w:rPr>
        <w:t>st</w:t>
      </w:r>
      <w:r w:rsidR="005542C3" w:rsidRPr="0076459C">
        <w:rPr>
          <w:b/>
          <w:sz w:val="22"/>
          <w:szCs w:val="22"/>
        </w:rPr>
        <w:t xml:space="preserve"> February 2017.</w:t>
      </w:r>
    </w:p>
    <w:p w14:paraId="4CEB3C41" w14:textId="77777777" w:rsidR="0061674C" w:rsidRPr="0076459C" w:rsidRDefault="0061674C">
      <w:pPr>
        <w:pStyle w:val="Default"/>
        <w:rPr>
          <w:sz w:val="22"/>
          <w:szCs w:val="22"/>
        </w:rPr>
      </w:pPr>
      <w:r w:rsidRPr="0076459C">
        <w:rPr>
          <w:sz w:val="22"/>
          <w:szCs w:val="22"/>
        </w:rPr>
        <w:t xml:space="preserve"> </w:t>
      </w:r>
    </w:p>
    <w:p w14:paraId="777368C5" w14:textId="77777777" w:rsidR="0061674C" w:rsidRPr="0076459C" w:rsidRDefault="0061674C">
      <w:pPr>
        <w:pStyle w:val="Default"/>
        <w:rPr>
          <w:sz w:val="22"/>
          <w:szCs w:val="22"/>
        </w:rPr>
      </w:pPr>
      <w:r w:rsidRPr="0076459C">
        <w:rPr>
          <w:b/>
          <w:bCs/>
          <w:sz w:val="22"/>
          <w:szCs w:val="22"/>
        </w:rPr>
        <w:t>Award process</w:t>
      </w:r>
    </w:p>
    <w:p w14:paraId="218741A2" w14:textId="77777777" w:rsidR="0061674C" w:rsidRPr="0076459C" w:rsidRDefault="0061674C">
      <w:pPr>
        <w:pStyle w:val="Default"/>
        <w:rPr>
          <w:sz w:val="22"/>
          <w:szCs w:val="22"/>
        </w:rPr>
      </w:pPr>
      <w:r w:rsidRPr="0076459C">
        <w:rPr>
          <w:sz w:val="22"/>
          <w:szCs w:val="22"/>
        </w:rPr>
        <w:t xml:space="preserve"> </w:t>
      </w:r>
    </w:p>
    <w:p w14:paraId="5CEDA543" w14:textId="3848FCD7" w:rsidR="0061674C" w:rsidRPr="0076459C" w:rsidRDefault="0061674C" w:rsidP="0076459C">
      <w:pPr>
        <w:pStyle w:val="Default"/>
        <w:jc w:val="both"/>
        <w:rPr>
          <w:sz w:val="22"/>
          <w:szCs w:val="22"/>
        </w:rPr>
      </w:pPr>
      <w:r w:rsidRPr="0076459C">
        <w:rPr>
          <w:sz w:val="22"/>
          <w:szCs w:val="22"/>
        </w:rPr>
        <w:t>Applications will be assessed by a panel c</w:t>
      </w:r>
      <w:r w:rsidR="005542C3" w:rsidRPr="0076459C">
        <w:rPr>
          <w:sz w:val="22"/>
          <w:szCs w:val="22"/>
        </w:rPr>
        <w:t xml:space="preserve">onsisting of members of the CTL, the Access Office and the Faculty </w:t>
      </w:r>
      <w:r w:rsidRPr="0076459C">
        <w:rPr>
          <w:sz w:val="22"/>
          <w:szCs w:val="22"/>
        </w:rPr>
        <w:t>Teaching and Learning Committee</w:t>
      </w:r>
      <w:r w:rsidR="005542C3" w:rsidRPr="0076459C">
        <w:rPr>
          <w:sz w:val="22"/>
          <w:szCs w:val="22"/>
        </w:rPr>
        <w:t>s</w:t>
      </w:r>
      <w:r w:rsidRPr="0076459C">
        <w:rPr>
          <w:sz w:val="22"/>
          <w:szCs w:val="22"/>
        </w:rPr>
        <w:t xml:space="preserve">. All applications will be assessed with reference to the following criteria: </w:t>
      </w:r>
    </w:p>
    <w:p w14:paraId="23E9EB23" w14:textId="77777777" w:rsidR="0061674C" w:rsidRPr="0076459C" w:rsidRDefault="0061674C">
      <w:pPr>
        <w:pStyle w:val="Default"/>
        <w:rPr>
          <w:sz w:val="22"/>
          <w:szCs w:val="22"/>
        </w:rPr>
      </w:pPr>
      <w:r w:rsidRPr="0076459C">
        <w:rPr>
          <w:sz w:val="22"/>
          <w:szCs w:val="22"/>
        </w:rPr>
        <w:t xml:space="preserve"> </w:t>
      </w:r>
    </w:p>
    <w:p w14:paraId="53FBC3F0" w14:textId="738096BB" w:rsidR="00C71E00" w:rsidRPr="0076459C" w:rsidRDefault="00C71E00" w:rsidP="0061674C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6459C">
        <w:rPr>
          <w:sz w:val="22"/>
          <w:szCs w:val="22"/>
        </w:rPr>
        <w:t>reflective of the Fellowship themes</w:t>
      </w:r>
    </w:p>
    <w:p w14:paraId="5FEE517D" w14:textId="27236D22" w:rsidR="0061674C" w:rsidRPr="0076459C" w:rsidRDefault="0061674C" w:rsidP="0061674C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6459C">
        <w:rPr>
          <w:sz w:val="22"/>
          <w:szCs w:val="22"/>
        </w:rPr>
        <w:t>innovat</w:t>
      </w:r>
      <w:r w:rsidR="00C71E00" w:rsidRPr="0076459C">
        <w:rPr>
          <w:sz w:val="22"/>
          <w:szCs w:val="22"/>
        </w:rPr>
        <w:t>ive nature of project</w:t>
      </w:r>
    </w:p>
    <w:p w14:paraId="54B915F4" w14:textId="4FF126EC" w:rsidR="0061674C" w:rsidRPr="0076459C" w:rsidRDefault="0061674C" w:rsidP="0061674C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6459C">
        <w:rPr>
          <w:sz w:val="22"/>
          <w:szCs w:val="22"/>
        </w:rPr>
        <w:t>clarit</w:t>
      </w:r>
      <w:r w:rsidR="00C71E00" w:rsidRPr="0076459C">
        <w:rPr>
          <w:sz w:val="22"/>
          <w:szCs w:val="22"/>
        </w:rPr>
        <w:t>y and viability of project plan</w:t>
      </w:r>
    </w:p>
    <w:p w14:paraId="5B8C20E8" w14:textId="497AFDFD" w:rsidR="0061674C" w:rsidRPr="0076459C" w:rsidRDefault="0061674C" w:rsidP="0061674C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6459C">
        <w:rPr>
          <w:sz w:val="22"/>
          <w:szCs w:val="22"/>
        </w:rPr>
        <w:t xml:space="preserve">costing of plan – evidence of an appreciation of </w:t>
      </w:r>
      <w:r w:rsidR="00C71E00" w:rsidRPr="0076459C">
        <w:rPr>
          <w:sz w:val="22"/>
          <w:szCs w:val="22"/>
        </w:rPr>
        <w:t>value and return on investment</w:t>
      </w:r>
    </w:p>
    <w:p w14:paraId="29D75A5F" w14:textId="77777777" w:rsidR="0061674C" w:rsidRPr="0076459C" w:rsidRDefault="0061674C" w:rsidP="0061674C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proofErr w:type="gramStart"/>
      <w:r w:rsidRPr="0076459C">
        <w:rPr>
          <w:sz w:val="22"/>
          <w:szCs w:val="22"/>
        </w:rPr>
        <w:t>potential</w:t>
      </w:r>
      <w:proofErr w:type="gramEnd"/>
      <w:r w:rsidRPr="0076459C">
        <w:rPr>
          <w:sz w:val="22"/>
          <w:szCs w:val="22"/>
        </w:rPr>
        <w:t xml:space="preserve"> for sustainable implementation/</w:t>
      </w:r>
      <w:r w:rsidR="006F2421" w:rsidRPr="0076459C">
        <w:rPr>
          <w:sz w:val="22"/>
          <w:szCs w:val="22"/>
        </w:rPr>
        <w:t xml:space="preserve">dissemination </w:t>
      </w:r>
      <w:r w:rsidRPr="0076459C">
        <w:rPr>
          <w:sz w:val="22"/>
          <w:szCs w:val="22"/>
        </w:rPr>
        <w:t>of project and impact across the University as a whole, with respect to</w:t>
      </w:r>
      <w:r w:rsidR="00794664" w:rsidRPr="0076459C">
        <w:rPr>
          <w:sz w:val="22"/>
          <w:szCs w:val="22"/>
        </w:rPr>
        <w:t xml:space="preserve"> students, the department and the University.</w:t>
      </w:r>
    </w:p>
    <w:p w14:paraId="45B2AC2D" w14:textId="77777777" w:rsidR="00794664" w:rsidRPr="0076459C" w:rsidRDefault="00794664" w:rsidP="00794664">
      <w:pPr>
        <w:pStyle w:val="Default"/>
        <w:rPr>
          <w:sz w:val="22"/>
          <w:szCs w:val="22"/>
        </w:rPr>
      </w:pPr>
    </w:p>
    <w:p w14:paraId="5CDACF76" w14:textId="48192A8E" w:rsidR="007D60DE" w:rsidRDefault="007D60DE">
      <w:pPr>
        <w:widowControl/>
        <w:autoSpaceDE/>
        <w:autoSpaceDN/>
        <w:adjustRightInd/>
        <w:rPr>
          <w:rFonts w:cs="Arial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28426FE" w14:textId="5155BE67" w:rsidR="0061674C" w:rsidRPr="0076459C" w:rsidRDefault="0061674C">
      <w:pPr>
        <w:pStyle w:val="Default"/>
        <w:rPr>
          <w:b/>
          <w:sz w:val="22"/>
          <w:szCs w:val="22"/>
        </w:rPr>
      </w:pPr>
      <w:r w:rsidRPr="0076459C">
        <w:rPr>
          <w:b/>
          <w:sz w:val="22"/>
          <w:szCs w:val="22"/>
        </w:rPr>
        <w:lastRenderedPageBreak/>
        <w:t>Notes for applicants</w:t>
      </w:r>
    </w:p>
    <w:p w14:paraId="52D8C6A6" w14:textId="77777777" w:rsidR="0061674C" w:rsidRPr="0076459C" w:rsidRDefault="0061674C">
      <w:pPr>
        <w:pStyle w:val="Default"/>
        <w:rPr>
          <w:sz w:val="22"/>
          <w:szCs w:val="22"/>
        </w:rPr>
      </w:pPr>
    </w:p>
    <w:p w14:paraId="6149A931" w14:textId="0E6EC122" w:rsidR="0061674C" w:rsidRPr="0076459C" w:rsidRDefault="0061674C" w:rsidP="0061674C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6459C">
        <w:rPr>
          <w:sz w:val="22"/>
          <w:szCs w:val="22"/>
        </w:rPr>
        <w:t>All projects should be endorsed by the Head of Department/Centre</w:t>
      </w:r>
      <w:r w:rsidR="00794664" w:rsidRPr="0076459C">
        <w:rPr>
          <w:sz w:val="22"/>
          <w:szCs w:val="22"/>
        </w:rPr>
        <w:t xml:space="preserve"> and applications signed by this person</w:t>
      </w:r>
      <w:r w:rsidRPr="0076459C">
        <w:rPr>
          <w:sz w:val="22"/>
          <w:szCs w:val="22"/>
        </w:rPr>
        <w:t xml:space="preserve">. </w:t>
      </w:r>
    </w:p>
    <w:p w14:paraId="61ECA34D" w14:textId="77777777" w:rsidR="0061674C" w:rsidRPr="0076459C" w:rsidRDefault="0061674C" w:rsidP="0061674C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6459C">
        <w:rPr>
          <w:sz w:val="22"/>
          <w:szCs w:val="22"/>
        </w:rPr>
        <w:t xml:space="preserve">Projects may be collaborative or inter-disciplinary in nature. </w:t>
      </w:r>
    </w:p>
    <w:p w14:paraId="4E41AD65" w14:textId="77777777" w:rsidR="00794664" w:rsidRPr="0076459C" w:rsidRDefault="0061674C" w:rsidP="0061674C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6459C">
        <w:rPr>
          <w:sz w:val="22"/>
          <w:szCs w:val="22"/>
        </w:rPr>
        <w:t>Project</w:t>
      </w:r>
      <w:r w:rsidR="002E0D2E" w:rsidRPr="0076459C">
        <w:rPr>
          <w:sz w:val="22"/>
          <w:szCs w:val="22"/>
        </w:rPr>
        <w:t xml:space="preserve"> research or evaluation method</w:t>
      </w:r>
      <w:r w:rsidRPr="0076459C">
        <w:rPr>
          <w:sz w:val="22"/>
          <w:szCs w:val="22"/>
        </w:rPr>
        <w:t xml:space="preserve">s may require approval by the University Ethics Committee. </w:t>
      </w:r>
    </w:p>
    <w:p w14:paraId="48A5CF29" w14:textId="77777777" w:rsidR="0061674C" w:rsidRPr="0076459C" w:rsidRDefault="0061674C">
      <w:pPr>
        <w:pStyle w:val="Default"/>
        <w:rPr>
          <w:sz w:val="22"/>
          <w:szCs w:val="22"/>
        </w:rPr>
      </w:pPr>
    </w:p>
    <w:p w14:paraId="1C093F13" w14:textId="77777777" w:rsidR="0061674C" w:rsidRPr="0076459C" w:rsidRDefault="0061674C">
      <w:pPr>
        <w:pStyle w:val="Default"/>
        <w:rPr>
          <w:sz w:val="22"/>
          <w:szCs w:val="22"/>
        </w:rPr>
      </w:pPr>
      <w:r w:rsidRPr="0076459C">
        <w:rPr>
          <w:sz w:val="22"/>
          <w:szCs w:val="22"/>
        </w:rPr>
        <w:t xml:space="preserve"> </w:t>
      </w:r>
    </w:p>
    <w:p w14:paraId="29C573F3" w14:textId="77777777" w:rsidR="0061674C" w:rsidRPr="0076459C" w:rsidRDefault="0061674C">
      <w:pPr>
        <w:pStyle w:val="Default"/>
        <w:rPr>
          <w:sz w:val="22"/>
          <w:szCs w:val="22"/>
        </w:rPr>
      </w:pPr>
      <w:r w:rsidRPr="0076459C">
        <w:rPr>
          <w:b/>
          <w:bCs/>
          <w:sz w:val="22"/>
          <w:szCs w:val="22"/>
        </w:rPr>
        <w:t xml:space="preserve">How to apply </w:t>
      </w:r>
    </w:p>
    <w:p w14:paraId="16FE0606" w14:textId="77777777" w:rsidR="0061674C" w:rsidRPr="0076459C" w:rsidRDefault="0061674C">
      <w:pPr>
        <w:pStyle w:val="Default"/>
        <w:rPr>
          <w:sz w:val="22"/>
          <w:szCs w:val="22"/>
        </w:rPr>
      </w:pPr>
      <w:r w:rsidRPr="0076459C">
        <w:rPr>
          <w:sz w:val="22"/>
          <w:szCs w:val="22"/>
        </w:rPr>
        <w:t xml:space="preserve"> </w:t>
      </w:r>
    </w:p>
    <w:p w14:paraId="2A39D85E" w14:textId="39F2BD9A" w:rsidR="00647165" w:rsidRPr="0076459C" w:rsidRDefault="0061674C">
      <w:pPr>
        <w:pStyle w:val="Default"/>
        <w:rPr>
          <w:sz w:val="22"/>
          <w:szCs w:val="22"/>
        </w:rPr>
      </w:pPr>
      <w:r w:rsidRPr="0076459C">
        <w:rPr>
          <w:sz w:val="22"/>
          <w:szCs w:val="22"/>
        </w:rPr>
        <w:t>Should you wish to apply for a Fellowship, please</w:t>
      </w:r>
      <w:r w:rsidR="005542C3" w:rsidRPr="0076459C">
        <w:rPr>
          <w:sz w:val="22"/>
          <w:szCs w:val="22"/>
        </w:rPr>
        <w:t xml:space="preserve"> download and complete an application f</w:t>
      </w:r>
      <w:r w:rsidR="009E2E5C" w:rsidRPr="0076459C">
        <w:rPr>
          <w:sz w:val="22"/>
          <w:szCs w:val="22"/>
        </w:rPr>
        <w:t xml:space="preserve">orm </w:t>
      </w:r>
      <w:r w:rsidR="0039506C" w:rsidRPr="0076459C">
        <w:rPr>
          <w:sz w:val="22"/>
          <w:szCs w:val="22"/>
        </w:rPr>
        <w:t>from the CTL website</w:t>
      </w:r>
      <w:r w:rsidR="00647165" w:rsidRPr="0076459C">
        <w:rPr>
          <w:sz w:val="22"/>
          <w:szCs w:val="22"/>
        </w:rPr>
        <w:t xml:space="preserve">, </w:t>
      </w:r>
      <w:r w:rsidR="00647165" w:rsidRPr="0076459C">
        <w:rPr>
          <w:b/>
          <w:sz w:val="22"/>
          <w:szCs w:val="22"/>
        </w:rPr>
        <w:t>http://ctl.nuim.ie/</w:t>
      </w:r>
      <w:proofErr w:type="gramStart"/>
      <w:r w:rsidR="00C51BF6" w:rsidRPr="0076459C">
        <w:rPr>
          <w:sz w:val="22"/>
          <w:szCs w:val="22"/>
        </w:rPr>
        <w:t>.</w:t>
      </w:r>
      <w:proofErr w:type="gramEnd"/>
    </w:p>
    <w:p w14:paraId="082E4CDE" w14:textId="77777777" w:rsidR="00647165" w:rsidRPr="0076459C" w:rsidRDefault="00647165">
      <w:pPr>
        <w:pStyle w:val="Default"/>
        <w:rPr>
          <w:sz w:val="22"/>
          <w:szCs w:val="22"/>
        </w:rPr>
      </w:pPr>
    </w:p>
    <w:p w14:paraId="14AB730E" w14:textId="77777777" w:rsidR="0076459C" w:rsidRDefault="0061674C">
      <w:pPr>
        <w:pStyle w:val="Default"/>
        <w:rPr>
          <w:b/>
          <w:bCs/>
          <w:sz w:val="22"/>
          <w:szCs w:val="22"/>
        </w:rPr>
      </w:pPr>
      <w:r w:rsidRPr="0076459C">
        <w:rPr>
          <w:sz w:val="22"/>
          <w:szCs w:val="22"/>
        </w:rPr>
        <w:t xml:space="preserve">The deadline for completed applications is </w:t>
      </w:r>
      <w:r w:rsidR="005542C3" w:rsidRPr="0076459C">
        <w:rPr>
          <w:b/>
          <w:bCs/>
          <w:sz w:val="22"/>
          <w:szCs w:val="22"/>
        </w:rPr>
        <w:t>6</w:t>
      </w:r>
      <w:r w:rsidR="005542C3" w:rsidRPr="0076459C">
        <w:rPr>
          <w:b/>
          <w:bCs/>
          <w:sz w:val="22"/>
          <w:szCs w:val="22"/>
          <w:vertAlign w:val="superscript"/>
        </w:rPr>
        <w:t>th</w:t>
      </w:r>
      <w:r w:rsidR="005542C3" w:rsidRPr="0076459C">
        <w:rPr>
          <w:b/>
          <w:bCs/>
          <w:sz w:val="22"/>
          <w:szCs w:val="22"/>
        </w:rPr>
        <w:t xml:space="preserve"> November 2015.  </w:t>
      </w:r>
    </w:p>
    <w:p w14:paraId="3D96A9C0" w14:textId="77777777" w:rsidR="0076459C" w:rsidRDefault="0076459C">
      <w:pPr>
        <w:pStyle w:val="Default"/>
        <w:rPr>
          <w:b/>
          <w:bCs/>
          <w:sz w:val="22"/>
          <w:szCs w:val="22"/>
        </w:rPr>
      </w:pPr>
    </w:p>
    <w:p w14:paraId="73479565" w14:textId="6099BF7C" w:rsidR="0061674C" w:rsidRPr="0076459C" w:rsidRDefault="0061674C">
      <w:pPr>
        <w:pStyle w:val="Default"/>
        <w:rPr>
          <w:b/>
          <w:sz w:val="22"/>
          <w:szCs w:val="22"/>
          <w:u w:val="single"/>
        </w:rPr>
      </w:pPr>
      <w:r w:rsidRPr="0076459C">
        <w:rPr>
          <w:b/>
          <w:sz w:val="22"/>
          <w:szCs w:val="22"/>
          <w:u w:val="single"/>
        </w:rPr>
        <w:t xml:space="preserve">A hard copy of the </w:t>
      </w:r>
      <w:r w:rsidR="0076459C">
        <w:rPr>
          <w:b/>
          <w:sz w:val="22"/>
          <w:szCs w:val="22"/>
          <w:u w:val="single"/>
        </w:rPr>
        <w:t xml:space="preserve">completed application </w:t>
      </w:r>
      <w:r w:rsidRPr="0076459C">
        <w:rPr>
          <w:b/>
          <w:sz w:val="22"/>
          <w:szCs w:val="22"/>
          <w:u w:val="single"/>
        </w:rPr>
        <w:t xml:space="preserve">form should be sent to: </w:t>
      </w:r>
    </w:p>
    <w:p w14:paraId="1C3B3F1A" w14:textId="77777777" w:rsidR="0061674C" w:rsidRPr="0076459C" w:rsidRDefault="0061674C">
      <w:pPr>
        <w:pStyle w:val="Default"/>
        <w:rPr>
          <w:sz w:val="22"/>
          <w:szCs w:val="22"/>
        </w:rPr>
      </w:pPr>
      <w:r w:rsidRPr="0076459C">
        <w:rPr>
          <w:sz w:val="22"/>
          <w:szCs w:val="22"/>
        </w:rPr>
        <w:t xml:space="preserve"> </w:t>
      </w:r>
    </w:p>
    <w:p w14:paraId="27F08238" w14:textId="77777777" w:rsidR="0061674C" w:rsidRPr="0076459C" w:rsidRDefault="0061674C">
      <w:pPr>
        <w:pStyle w:val="Default"/>
        <w:rPr>
          <w:sz w:val="22"/>
          <w:szCs w:val="22"/>
        </w:rPr>
      </w:pPr>
      <w:r w:rsidRPr="0076459C">
        <w:rPr>
          <w:sz w:val="22"/>
          <w:szCs w:val="22"/>
        </w:rPr>
        <w:t xml:space="preserve">Dr </w:t>
      </w:r>
      <w:proofErr w:type="spellStart"/>
      <w:r w:rsidRPr="0076459C">
        <w:rPr>
          <w:sz w:val="22"/>
          <w:szCs w:val="22"/>
        </w:rPr>
        <w:t>Úna</w:t>
      </w:r>
      <w:proofErr w:type="spellEnd"/>
      <w:r w:rsidRPr="0076459C">
        <w:rPr>
          <w:sz w:val="22"/>
          <w:szCs w:val="22"/>
        </w:rPr>
        <w:t xml:space="preserve"> Crowley </w:t>
      </w:r>
    </w:p>
    <w:p w14:paraId="50C0538B" w14:textId="77777777" w:rsidR="0061674C" w:rsidRPr="0076459C" w:rsidRDefault="0061674C">
      <w:pPr>
        <w:pStyle w:val="Default"/>
        <w:rPr>
          <w:sz w:val="22"/>
          <w:szCs w:val="22"/>
        </w:rPr>
      </w:pPr>
      <w:r w:rsidRPr="0076459C">
        <w:rPr>
          <w:sz w:val="22"/>
          <w:szCs w:val="22"/>
        </w:rPr>
        <w:t xml:space="preserve">Director </w:t>
      </w:r>
    </w:p>
    <w:p w14:paraId="7D51D3FC" w14:textId="77777777" w:rsidR="0061674C" w:rsidRPr="0076459C" w:rsidRDefault="0061674C">
      <w:pPr>
        <w:pStyle w:val="Default"/>
        <w:rPr>
          <w:sz w:val="22"/>
          <w:szCs w:val="22"/>
        </w:rPr>
      </w:pPr>
      <w:r w:rsidRPr="0076459C">
        <w:rPr>
          <w:sz w:val="22"/>
          <w:szCs w:val="22"/>
        </w:rPr>
        <w:t xml:space="preserve">Centre for Teaching and Learning </w:t>
      </w:r>
    </w:p>
    <w:p w14:paraId="473E583E" w14:textId="77777777" w:rsidR="0061674C" w:rsidRPr="0076459C" w:rsidRDefault="0061674C">
      <w:pPr>
        <w:pStyle w:val="Default"/>
        <w:rPr>
          <w:sz w:val="22"/>
          <w:szCs w:val="22"/>
        </w:rPr>
      </w:pPr>
      <w:r w:rsidRPr="0076459C">
        <w:rPr>
          <w:sz w:val="22"/>
          <w:szCs w:val="22"/>
        </w:rPr>
        <w:t xml:space="preserve">Education House </w:t>
      </w:r>
    </w:p>
    <w:p w14:paraId="3DCC195E" w14:textId="7CDE352B" w:rsidR="0061674C" w:rsidRPr="0076459C" w:rsidRDefault="007645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Maynooth University</w:t>
      </w:r>
    </w:p>
    <w:p w14:paraId="59F5F2A1" w14:textId="77777777" w:rsidR="0061674C" w:rsidRPr="0076459C" w:rsidRDefault="0061674C">
      <w:pPr>
        <w:pStyle w:val="Default"/>
        <w:rPr>
          <w:sz w:val="22"/>
          <w:szCs w:val="22"/>
        </w:rPr>
      </w:pPr>
      <w:r w:rsidRPr="0076459C">
        <w:rPr>
          <w:sz w:val="22"/>
          <w:szCs w:val="22"/>
        </w:rPr>
        <w:t xml:space="preserve"> </w:t>
      </w:r>
    </w:p>
    <w:p w14:paraId="4B69EF44" w14:textId="77777777" w:rsidR="0061674C" w:rsidRPr="0076459C" w:rsidRDefault="0061674C">
      <w:pPr>
        <w:pStyle w:val="Default"/>
        <w:rPr>
          <w:sz w:val="22"/>
          <w:szCs w:val="22"/>
        </w:rPr>
      </w:pPr>
      <w:r w:rsidRPr="0076459C">
        <w:rPr>
          <w:b/>
          <w:i/>
          <w:sz w:val="22"/>
          <w:szCs w:val="22"/>
        </w:rPr>
        <w:t>In addition</w:t>
      </w:r>
      <w:r w:rsidRPr="0076459C">
        <w:rPr>
          <w:sz w:val="22"/>
          <w:szCs w:val="22"/>
        </w:rPr>
        <w:t xml:space="preserve">, all applications should be emailed to: </w:t>
      </w:r>
      <w:hyperlink r:id="rId8" w:history="1">
        <w:r w:rsidRPr="0076459C">
          <w:rPr>
            <w:color w:val="0000FF"/>
            <w:sz w:val="22"/>
            <w:szCs w:val="22"/>
            <w:u w:val="single"/>
          </w:rPr>
          <w:t>ctl@nuim.ie</w:t>
        </w:r>
      </w:hyperlink>
      <w:r w:rsidRPr="0076459C">
        <w:rPr>
          <w:sz w:val="22"/>
          <w:szCs w:val="22"/>
        </w:rPr>
        <w:t xml:space="preserve">  </w:t>
      </w:r>
    </w:p>
    <w:p w14:paraId="3A0CE94E" w14:textId="2C22C003" w:rsidR="0061674C" w:rsidRDefault="0061674C">
      <w:pPr>
        <w:pStyle w:val="Default"/>
        <w:rPr>
          <w:sz w:val="22"/>
          <w:szCs w:val="22"/>
        </w:rPr>
      </w:pPr>
    </w:p>
    <w:p w14:paraId="73AA9B4B" w14:textId="0D7E6E75" w:rsidR="0076459C" w:rsidRDefault="0076459C">
      <w:pPr>
        <w:pStyle w:val="Default"/>
        <w:rPr>
          <w:sz w:val="22"/>
          <w:szCs w:val="22"/>
        </w:rPr>
      </w:pPr>
    </w:p>
    <w:p w14:paraId="28C531BA" w14:textId="77777777" w:rsidR="008B66A3" w:rsidRPr="0076459C" w:rsidRDefault="008B66A3">
      <w:pPr>
        <w:pStyle w:val="Default"/>
        <w:rPr>
          <w:sz w:val="22"/>
          <w:szCs w:val="22"/>
        </w:rPr>
      </w:pPr>
    </w:p>
    <w:p w14:paraId="1C5F3ADE" w14:textId="319595AF" w:rsidR="0061674C" w:rsidRPr="0076459C" w:rsidRDefault="0061674C">
      <w:pPr>
        <w:pStyle w:val="Default"/>
        <w:rPr>
          <w:sz w:val="22"/>
          <w:szCs w:val="22"/>
        </w:rPr>
      </w:pPr>
      <w:r w:rsidRPr="0076459C">
        <w:rPr>
          <w:sz w:val="22"/>
          <w:szCs w:val="22"/>
        </w:rPr>
        <w:t>Applicants will be informed of the outcome of their submission by</w:t>
      </w:r>
      <w:r w:rsidRPr="0076459C">
        <w:rPr>
          <w:b/>
          <w:bCs/>
          <w:sz w:val="22"/>
          <w:szCs w:val="22"/>
        </w:rPr>
        <w:t xml:space="preserve"> </w:t>
      </w:r>
      <w:r w:rsidR="005542C3" w:rsidRPr="0076459C">
        <w:rPr>
          <w:b/>
          <w:bCs/>
          <w:sz w:val="22"/>
          <w:szCs w:val="22"/>
        </w:rPr>
        <w:t>13</w:t>
      </w:r>
      <w:r w:rsidR="005542C3" w:rsidRPr="0076459C">
        <w:rPr>
          <w:b/>
          <w:bCs/>
          <w:sz w:val="22"/>
          <w:szCs w:val="22"/>
          <w:vertAlign w:val="superscript"/>
        </w:rPr>
        <w:t>th</w:t>
      </w:r>
      <w:r w:rsidR="005542C3" w:rsidRPr="0076459C">
        <w:rPr>
          <w:b/>
          <w:bCs/>
          <w:sz w:val="22"/>
          <w:szCs w:val="22"/>
        </w:rPr>
        <w:t xml:space="preserve"> November 2015</w:t>
      </w:r>
      <w:r w:rsidR="0060081E" w:rsidRPr="0076459C">
        <w:rPr>
          <w:b/>
          <w:bCs/>
          <w:sz w:val="22"/>
          <w:szCs w:val="22"/>
        </w:rPr>
        <w:t xml:space="preserve"> </w:t>
      </w:r>
      <w:r w:rsidRPr="0076459C">
        <w:rPr>
          <w:bCs/>
          <w:sz w:val="22"/>
          <w:szCs w:val="22"/>
        </w:rPr>
        <w:t xml:space="preserve">with formal </w:t>
      </w:r>
      <w:r w:rsidR="002E0D2E" w:rsidRPr="0076459C">
        <w:rPr>
          <w:bCs/>
          <w:sz w:val="22"/>
          <w:szCs w:val="22"/>
        </w:rPr>
        <w:t>launch of the Fellows</w:t>
      </w:r>
      <w:r w:rsidR="0060081E" w:rsidRPr="0076459C">
        <w:rPr>
          <w:bCs/>
          <w:sz w:val="22"/>
          <w:szCs w:val="22"/>
        </w:rPr>
        <w:t xml:space="preserve">hips to follow </w:t>
      </w:r>
      <w:r w:rsidR="005542C3" w:rsidRPr="0076459C">
        <w:rPr>
          <w:bCs/>
          <w:sz w:val="22"/>
          <w:szCs w:val="22"/>
        </w:rPr>
        <w:t xml:space="preserve">on </w:t>
      </w:r>
      <w:r w:rsidR="005542C3" w:rsidRPr="0076459C">
        <w:rPr>
          <w:b/>
          <w:bCs/>
          <w:sz w:val="22"/>
          <w:szCs w:val="22"/>
        </w:rPr>
        <w:t>25</w:t>
      </w:r>
      <w:r w:rsidR="005542C3" w:rsidRPr="0076459C">
        <w:rPr>
          <w:b/>
          <w:bCs/>
          <w:sz w:val="22"/>
          <w:szCs w:val="22"/>
          <w:vertAlign w:val="superscript"/>
        </w:rPr>
        <w:t>th</w:t>
      </w:r>
      <w:r w:rsidR="005542C3" w:rsidRPr="0076459C">
        <w:rPr>
          <w:b/>
          <w:bCs/>
          <w:sz w:val="22"/>
          <w:szCs w:val="22"/>
        </w:rPr>
        <w:t xml:space="preserve"> November 2015</w:t>
      </w:r>
      <w:r w:rsidR="005542C3" w:rsidRPr="0076459C">
        <w:rPr>
          <w:bCs/>
          <w:sz w:val="22"/>
          <w:szCs w:val="22"/>
        </w:rPr>
        <w:t>.</w:t>
      </w:r>
    </w:p>
    <w:p w14:paraId="0C620ED9" w14:textId="77777777" w:rsidR="008104A9" w:rsidRDefault="008104A9">
      <w:pPr>
        <w:pStyle w:val="Default"/>
        <w:rPr>
          <w:sz w:val="22"/>
          <w:szCs w:val="22"/>
        </w:rPr>
      </w:pPr>
    </w:p>
    <w:p w14:paraId="0AB94E7B" w14:textId="77777777" w:rsidR="0076459C" w:rsidRDefault="0076459C">
      <w:pPr>
        <w:pStyle w:val="Default"/>
        <w:rPr>
          <w:sz w:val="22"/>
          <w:szCs w:val="22"/>
        </w:rPr>
      </w:pPr>
    </w:p>
    <w:p w14:paraId="0204874D" w14:textId="77777777" w:rsidR="0076459C" w:rsidRPr="0076459C" w:rsidRDefault="0076459C">
      <w:pPr>
        <w:pStyle w:val="Default"/>
        <w:rPr>
          <w:sz w:val="22"/>
          <w:szCs w:val="22"/>
        </w:rPr>
      </w:pPr>
    </w:p>
    <w:p w14:paraId="28E05727" w14:textId="4F1B0C05" w:rsidR="0061674C" w:rsidRPr="0076459C" w:rsidRDefault="0061674C">
      <w:pPr>
        <w:pStyle w:val="Default"/>
        <w:rPr>
          <w:b/>
          <w:sz w:val="22"/>
          <w:szCs w:val="22"/>
        </w:rPr>
      </w:pPr>
      <w:r w:rsidRPr="0076459C">
        <w:rPr>
          <w:b/>
          <w:sz w:val="22"/>
          <w:szCs w:val="22"/>
        </w:rPr>
        <w:t xml:space="preserve">If you have any queries regarding eligibility of projects for this scheme please contact the Centre for Teaching and Learning on </w:t>
      </w:r>
      <w:hyperlink r:id="rId9" w:history="1">
        <w:r w:rsidRPr="0076459C">
          <w:rPr>
            <w:b/>
            <w:color w:val="0000FF"/>
            <w:sz w:val="22"/>
            <w:szCs w:val="22"/>
            <w:u w:val="single"/>
          </w:rPr>
          <w:t>ctl@nuim.ie</w:t>
        </w:r>
      </w:hyperlink>
      <w:r w:rsidRPr="0076459C">
        <w:rPr>
          <w:b/>
          <w:sz w:val="22"/>
          <w:szCs w:val="22"/>
        </w:rPr>
        <w:t xml:space="preserve"> or on ext. 6770</w:t>
      </w:r>
      <w:r w:rsidR="004E70D7">
        <w:rPr>
          <w:b/>
          <w:sz w:val="22"/>
          <w:szCs w:val="22"/>
        </w:rPr>
        <w:t>.</w:t>
      </w:r>
    </w:p>
    <w:p w14:paraId="74F2B9D1" w14:textId="7D8F12B8" w:rsidR="0076459C" w:rsidRDefault="0076459C">
      <w:pPr>
        <w:pStyle w:val="Default"/>
        <w:rPr>
          <w:sz w:val="22"/>
          <w:szCs w:val="22"/>
        </w:rPr>
      </w:pPr>
    </w:p>
    <w:p w14:paraId="74CE067D" w14:textId="77777777" w:rsidR="0076459C" w:rsidRDefault="0076459C">
      <w:pPr>
        <w:pStyle w:val="Default"/>
        <w:rPr>
          <w:sz w:val="22"/>
          <w:szCs w:val="22"/>
        </w:rPr>
      </w:pPr>
    </w:p>
    <w:p w14:paraId="1EDBEDF6" w14:textId="77777777" w:rsidR="0076459C" w:rsidRDefault="0076459C">
      <w:pPr>
        <w:pStyle w:val="Default"/>
        <w:rPr>
          <w:sz w:val="22"/>
          <w:szCs w:val="22"/>
        </w:rPr>
      </w:pPr>
    </w:p>
    <w:p w14:paraId="7644B647" w14:textId="77777777" w:rsidR="0076459C" w:rsidRDefault="0076459C">
      <w:pPr>
        <w:pStyle w:val="Default"/>
        <w:rPr>
          <w:sz w:val="22"/>
          <w:szCs w:val="22"/>
        </w:rPr>
      </w:pPr>
    </w:p>
    <w:p w14:paraId="4511BFAC" w14:textId="77777777" w:rsidR="0076459C" w:rsidRDefault="0076459C">
      <w:pPr>
        <w:pStyle w:val="Default"/>
        <w:rPr>
          <w:sz w:val="22"/>
          <w:szCs w:val="22"/>
        </w:rPr>
      </w:pPr>
    </w:p>
    <w:p w14:paraId="54F30951" w14:textId="77777777" w:rsidR="0076459C" w:rsidRPr="0076459C" w:rsidRDefault="0076459C">
      <w:pPr>
        <w:pStyle w:val="Default"/>
        <w:rPr>
          <w:sz w:val="22"/>
          <w:szCs w:val="22"/>
        </w:rPr>
      </w:pPr>
    </w:p>
    <w:sectPr w:rsidR="0076459C" w:rsidRPr="0076459C" w:rsidSect="0076459C">
      <w:pgSz w:w="11904" w:h="17340"/>
      <w:pgMar w:top="851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68C4C9"/>
    <w:multiLevelType w:val="hybridMultilevel"/>
    <w:tmpl w:val="41B4511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F8899B"/>
    <w:multiLevelType w:val="hybridMultilevel"/>
    <w:tmpl w:val="EA287D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2F6096"/>
    <w:multiLevelType w:val="hybridMultilevel"/>
    <w:tmpl w:val="EB255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D41ACE"/>
    <w:multiLevelType w:val="hybridMultilevel"/>
    <w:tmpl w:val="FA20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B373D"/>
    <w:multiLevelType w:val="hybridMultilevel"/>
    <w:tmpl w:val="DBBC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52053"/>
    <w:multiLevelType w:val="hybridMultilevel"/>
    <w:tmpl w:val="75F46D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44D9F"/>
    <w:multiLevelType w:val="hybridMultilevel"/>
    <w:tmpl w:val="26446D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311A2"/>
    <w:multiLevelType w:val="hybridMultilevel"/>
    <w:tmpl w:val="615A300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9E33A9"/>
    <w:multiLevelType w:val="hybridMultilevel"/>
    <w:tmpl w:val="3DA6685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A324FE7"/>
    <w:multiLevelType w:val="hybridMultilevel"/>
    <w:tmpl w:val="504E34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6B847"/>
    <w:multiLevelType w:val="hybridMultilevel"/>
    <w:tmpl w:val="6A6E7DE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D4"/>
    <w:rsid w:val="00002515"/>
    <w:rsid w:val="00043CC7"/>
    <w:rsid w:val="00057104"/>
    <w:rsid w:val="00062DE3"/>
    <w:rsid w:val="00092D86"/>
    <w:rsid w:val="00165DD1"/>
    <w:rsid w:val="00186969"/>
    <w:rsid w:val="001B6979"/>
    <w:rsid w:val="00204B89"/>
    <w:rsid w:val="00261194"/>
    <w:rsid w:val="002A4022"/>
    <w:rsid w:val="002C3FDF"/>
    <w:rsid w:val="002E0D2E"/>
    <w:rsid w:val="00357926"/>
    <w:rsid w:val="0039506C"/>
    <w:rsid w:val="003B13F4"/>
    <w:rsid w:val="003C6CE3"/>
    <w:rsid w:val="003E4EDD"/>
    <w:rsid w:val="003E7E96"/>
    <w:rsid w:val="00465893"/>
    <w:rsid w:val="0047130F"/>
    <w:rsid w:val="004B40DA"/>
    <w:rsid w:val="004D0B2D"/>
    <w:rsid w:val="004E70D7"/>
    <w:rsid w:val="00532699"/>
    <w:rsid w:val="005542C3"/>
    <w:rsid w:val="005E17ED"/>
    <w:rsid w:val="0060081E"/>
    <w:rsid w:val="0061674C"/>
    <w:rsid w:val="00642C0A"/>
    <w:rsid w:val="00647165"/>
    <w:rsid w:val="0068726E"/>
    <w:rsid w:val="006F2421"/>
    <w:rsid w:val="00727EAD"/>
    <w:rsid w:val="00742993"/>
    <w:rsid w:val="007504D8"/>
    <w:rsid w:val="00753EE0"/>
    <w:rsid w:val="0076459C"/>
    <w:rsid w:val="00793002"/>
    <w:rsid w:val="00794664"/>
    <w:rsid w:val="007D60DE"/>
    <w:rsid w:val="007E5848"/>
    <w:rsid w:val="008104A9"/>
    <w:rsid w:val="00841C8A"/>
    <w:rsid w:val="008447A2"/>
    <w:rsid w:val="008928E2"/>
    <w:rsid w:val="00897C01"/>
    <w:rsid w:val="008B5C74"/>
    <w:rsid w:val="008B66A3"/>
    <w:rsid w:val="008E4C12"/>
    <w:rsid w:val="00931DEF"/>
    <w:rsid w:val="0098255D"/>
    <w:rsid w:val="0098563E"/>
    <w:rsid w:val="009E2E5C"/>
    <w:rsid w:val="009F5C6D"/>
    <w:rsid w:val="00A07275"/>
    <w:rsid w:val="00A54102"/>
    <w:rsid w:val="00A60570"/>
    <w:rsid w:val="00A8574C"/>
    <w:rsid w:val="00A96EA3"/>
    <w:rsid w:val="00AC4714"/>
    <w:rsid w:val="00B13887"/>
    <w:rsid w:val="00B22221"/>
    <w:rsid w:val="00B34891"/>
    <w:rsid w:val="00B4261D"/>
    <w:rsid w:val="00B42F2E"/>
    <w:rsid w:val="00B565F0"/>
    <w:rsid w:val="00C51BF6"/>
    <w:rsid w:val="00C5357E"/>
    <w:rsid w:val="00C71E00"/>
    <w:rsid w:val="00D00AC4"/>
    <w:rsid w:val="00D52BF7"/>
    <w:rsid w:val="00D876F2"/>
    <w:rsid w:val="00D94A2B"/>
    <w:rsid w:val="00DB1AE6"/>
    <w:rsid w:val="00DB451A"/>
    <w:rsid w:val="00DE730F"/>
    <w:rsid w:val="00DF454A"/>
    <w:rsid w:val="00E25BEA"/>
    <w:rsid w:val="00E367D4"/>
    <w:rsid w:val="00E77F00"/>
    <w:rsid w:val="00EB2FC5"/>
    <w:rsid w:val="00ED5DFD"/>
    <w:rsid w:val="00F221EF"/>
    <w:rsid w:val="00F45978"/>
    <w:rsid w:val="00F627DD"/>
    <w:rsid w:val="00F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B6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next w:val="Default"/>
    <w:qFormat/>
    <w:rsid w:val="004B40D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US" w:bidi="en-US"/>
    </w:rPr>
  </w:style>
  <w:style w:type="paragraph" w:styleId="Heading2">
    <w:name w:val="heading 2"/>
    <w:basedOn w:val="Default"/>
    <w:next w:val="Default"/>
    <w:qFormat/>
    <w:rsid w:val="004B40DA"/>
    <w:pPr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40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paragraph" w:styleId="NormalWeb">
    <w:name w:val="Normal (Web)"/>
    <w:basedOn w:val="Default"/>
    <w:next w:val="Default"/>
    <w:rsid w:val="004B40DA"/>
    <w:rPr>
      <w:rFonts w:cs="Times New Roman"/>
      <w:color w:val="auto"/>
    </w:rPr>
  </w:style>
  <w:style w:type="paragraph" w:styleId="BalloonText">
    <w:name w:val="Balloon Text"/>
    <w:basedOn w:val="Normal"/>
    <w:semiHidden/>
    <w:rsid w:val="00793002"/>
    <w:rPr>
      <w:rFonts w:ascii="Tahoma" w:hAnsi="Tahoma" w:cs="Tahoma"/>
      <w:sz w:val="16"/>
      <w:szCs w:val="16"/>
    </w:rPr>
  </w:style>
  <w:style w:type="character" w:styleId="Hyperlink">
    <w:name w:val="Hyperlink"/>
    <w:rsid w:val="006471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27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7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7DD"/>
    <w:rPr>
      <w:rFonts w:ascii="Arial" w:hAnsi="Arial"/>
      <w:sz w:val="24"/>
      <w:szCs w:val="24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7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7DD"/>
    <w:rPr>
      <w:rFonts w:ascii="Arial" w:hAnsi="Arial"/>
      <w:b/>
      <w:bCs/>
      <w:sz w:val="24"/>
      <w:szCs w:val="24"/>
      <w:lang w:val="en-US" w:eastAsia="en-US" w:bidi="en-US"/>
    </w:rPr>
  </w:style>
  <w:style w:type="paragraph" w:styleId="Revision">
    <w:name w:val="Revision"/>
    <w:hidden/>
    <w:uiPriority w:val="71"/>
    <w:rsid w:val="008B66A3"/>
    <w:rPr>
      <w:rFonts w:ascii="Arial" w:hAnsi="Arial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next w:val="Default"/>
    <w:qFormat/>
    <w:rsid w:val="004B40D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US" w:bidi="en-US"/>
    </w:rPr>
  </w:style>
  <w:style w:type="paragraph" w:styleId="Heading2">
    <w:name w:val="heading 2"/>
    <w:basedOn w:val="Default"/>
    <w:next w:val="Default"/>
    <w:qFormat/>
    <w:rsid w:val="004B40DA"/>
    <w:pPr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40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paragraph" w:styleId="NormalWeb">
    <w:name w:val="Normal (Web)"/>
    <w:basedOn w:val="Default"/>
    <w:next w:val="Default"/>
    <w:rsid w:val="004B40DA"/>
    <w:rPr>
      <w:rFonts w:cs="Times New Roman"/>
      <w:color w:val="auto"/>
    </w:rPr>
  </w:style>
  <w:style w:type="paragraph" w:styleId="BalloonText">
    <w:name w:val="Balloon Text"/>
    <w:basedOn w:val="Normal"/>
    <w:semiHidden/>
    <w:rsid w:val="00793002"/>
    <w:rPr>
      <w:rFonts w:ascii="Tahoma" w:hAnsi="Tahoma" w:cs="Tahoma"/>
      <w:sz w:val="16"/>
      <w:szCs w:val="16"/>
    </w:rPr>
  </w:style>
  <w:style w:type="character" w:styleId="Hyperlink">
    <w:name w:val="Hyperlink"/>
    <w:rsid w:val="006471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27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7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7DD"/>
    <w:rPr>
      <w:rFonts w:ascii="Arial" w:hAnsi="Arial"/>
      <w:sz w:val="24"/>
      <w:szCs w:val="24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7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7DD"/>
    <w:rPr>
      <w:rFonts w:ascii="Arial" w:hAnsi="Arial"/>
      <w:b/>
      <w:bCs/>
      <w:sz w:val="24"/>
      <w:szCs w:val="24"/>
      <w:lang w:val="en-US" w:eastAsia="en-US" w:bidi="en-US"/>
    </w:rPr>
  </w:style>
  <w:style w:type="paragraph" w:styleId="Revision">
    <w:name w:val="Revision"/>
    <w:hidden/>
    <w:uiPriority w:val="71"/>
    <w:rsid w:val="008B66A3"/>
    <w:rPr>
      <w:rFonts w:ascii="Arial" w:hAnsi="Arial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l@nuim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ccess.nuim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tl@nuim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855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for Teaching and Learning</vt:lpstr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for Teaching and Learning</dc:title>
  <dc:creator>Una Crowley</dc:creator>
  <cp:lastModifiedBy>Computer Centre</cp:lastModifiedBy>
  <cp:revision>12</cp:revision>
  <cp:lastPrinted>2015-10-15T09:12:00Z</cp:lastPrinted>
  <dcterms:created xsi:type="dcterms:W3CDTF">2015-10-14T16:00:00Z</dcterms:created>
  <dcterms:modified xsi:type="dcterms:W3CDTF">2015-10-19T10:06:00Z</dcterms:modified>
</cp:coreProperties>
</file>