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73E76A7" w:rsidP="273E76A7" w:rsidRDefault="394FB7CE" w14:paraId="40E74CBA" w14:textId="322FE672">
      <w:pPr>
        <w:spacing w:after="375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AC018D7" wp14:editId="62C9F7DF">
            <wp:extent cx="2219265" cy="1176289"/>
            <wp:effectExtent l="0" t="0" r="0" b="0"/>
            <wp:docPr id="2037117899" name="Picture 203711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1178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265" cy="11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0EE3" w:rsidR="002C0EE3" w:rsidP="002E7BA2" w:rsidRDefault="002C0EE3" w14:paraId="592FF733" w14:textId="7BEB3296">
      <w:pPr>
        <w:spacing w:after="375"/>
        <w:jc w:val="center"/>
        <w:rPr>
          <w:rFonts w:ascii="Calibri" w:hAnsi="Calibri" w:eastAsia="Calibri" w:cs="Calibri"/>
          <w:b/>
          <w:bCs/>
          <w:color w:val="000000" w:themeColor="text1"/>
          <w:lang w:val="en-US"/>
        </w:rPr>
      </w:pPr>
      <w:r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en-US"/>
        </w:rPr>
        <w:t xml:space="preserve">Maynooth University </w:t>
      </w:r>
      <w:r w:rsidRPr="5EB1F2E3" w:rsidR="7887F917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en-US"/>
        </w:rPr>
        <w:t>Teaching and Learning Showcase – May 2024</w:t>
      </w:r>
      <w:r w:rsidRPr="5EB1F2E3" w:rsidR="7887F917">
        <w:rPr>
          <w:rFonts w:ascii="Calibri" w:hAnsi="Calibri" w:eastAsia="Calibri" w:cs="Calibri"/>
          <w:b/>
          <w:bCs/>
          <w:color w:val="000000" w:themeColor="text1"/>
          <w:lang w:val="en-US"/>
        </w:rPr>
        <w:t xml:space="preserve"> </w:t>
      </w:r>
      <w:r w:rsidR="002E7BA2">
        <w:rPr>
          <w:rFonts w:ascii="Calibri" w:hAnsi="Calibri" w:eastAsia="Calibri" w:cs="Calibri"/>
          <w:b/>
          <w:bCs/>
          <w:color w:val="000000" w:themeColor="text1"/>
          <w:lang w:val="en-US"/>
        </w:rPr>
        <w:br/>
      </w:r>
      <w:r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en-US"/>
        </w:rPr>
        <w:t>Poster Guidelines for the Interactive Poster Session</w:t>
      </w:r>
    </w:p>
    <w:p w:rsidRPr="000B2325" w:rsidR="000229D0" w:rsidP="5EB1F2E3" w:rsidRDefault="7887F917" w14:paraId="0D1DC31F" w14:textId="46BA4069">
      <w:pPr>
        <w:spacing w:after="375"/>
        <w:rPr>
          <w:rFonts w:eastAsia="Calibri"/>
          <w:color w:val="000000" w:themeColor="text1"/>
        </w:rPr>
      </w:pPr>
      <w:r w:rsidRPr="16A3AEFB">
        <w:rPr>
          <w:rFonts w:eastAsia="Calibri"/>
          <w:color w:val="000000" w:themeColor="text1"/>
          <w:lang w:val="en-US"/>
        </w:rPr>
        <w:t xml:space="preserve">Thank you for considering </w:t>
      </w:r>
      <w:r w:rsidRPr="16A3AEFB" w:rsidR="00913E1E">
        <w:rPr>
          <w:rFonts w:eastAsia="Calibri"/>
          <w:color w:val="000000" w:themeColor="text1"/>
          <w:lang w:val="en-US"/>
        </w:rPr>
        <w:t>submitting a</w:t>
      </w:r>
      <w:r w:rsidRPr="16A3AEFB" w:rsidR="007E41D8">
        <w:rPr>
          <w:rFonts w:eastAsia="Calibri"/>
          <w:color w:val="000000" w:themeColor="text1"/>
          <w:lang w:val="en-US"/>
        </w:rPr>
        <w:t xml:space="preserve"> </w:t>
      </w:r>
      <w:r w:rsidRPr="16A3AEFB" w:rsidR="00B87593">
        <w:rPr>
          <w:rFonts w:eastAsia="Calibri"/>
          <w:color w:val="000000" w:themeColor="text1"/>
          <w:lang w:val="en-US"/>
        </w:rPr>
        <w:t>p</w:t>
      </w:r>
      <w:r w:rsidRPr="16A3AEFB" w:rsidR="007E41D8">
        <w:rPr>
          <w:rFonts w:eastAsia="Calibri"/>
          <w:color w:val="000000" w:themeColor="text1"/>
          <w:lang w:val="en-US"/>
        </w:rPr>
        <w:t>oster</w:t>
      </w:r>
      <w:r w:rsidRPr="16A3AEFB">
        <w:rPr>
          <w:rFonts w:eastAsia="Calibri"/>
          <w:color w:val="000000" w:themeColor="text1"/>
          <w:lang w:val="en-US"/>
        </w:rPr>
        <w:t xml:space="preserve"> </w:t>
      </w:r>
      <w:r w:rsidRPr="16A3AEFB" w:rsidR="007E41D8">
        <w:rPr>
          <w:rFonts w:eastAsia="Calibri"/>
          <w:color w:val="000000" w:themeColor="text1"/>
          <w:lang w:val="en-US"/>
        </w:rPr>
        <w:t>at the</w:t>
      </w:r>
      <w:r w:rsidRPr="16A3AEFB">
        <w:rPr>
          <w:rFonts w:eastAsia="Calibri"/>
          <w:color w:val="000000" w:themeColor="text1"/>
          <w:lang w:val="en-US"/>
        </w:rPr>
        <w:t xml:space="preserve"> </w:t>
      </w:r>
      <w:r w:rsidRPr="16A3AEFB">
        <w:rPr>
          <w:rFonts w:eastAsia="Calibri"/>
          <w:b/>
          <w:color w:val="000000" w:themeColor="text1"/>
          <w:lang w:val="en-US"/>
        </w:rPr>
        <w:t>Teaching and Learning Showcase</w:t>
      </w:r>
      <w:r w:rsidRPr="16A3AEFB">
        <w:rPr>
          <w:rFonts w:eastAsia="Calibri"/>
          <w:color w:val="000000" w:themeColor="text1"/>
          <w:lang w:val="en-US"/>
        </w:rPr>
        <w:t xml:space="preserve"> on </w:t>
      </w:r>
      <w:r w:rsidRPr="16A3AEFB">
        <w:rPr>
          <w:rFonts w:eastAsia="Calibri"/>
          <w:b/>
          <w:color w:val="000000" w:themeColor="text1"/>
          <w:lang w:val="en-US"/>
        </w:rPr>
        <w:t>May 15th, 2024</w:t>
      </w:r>
      <w:r w:rsidRPr="16A3AEFB">
        <w:rPr>
          <w:rFonts w:eastAsia="Calibri"/>
          <w:color w:val="000000" w:themeColor="text1"/>
          <w:lang w:val="en-US"/>
        </w:rPr>
        <w:t xml:space="preserve">. </w:t>
      </w:r>
      <w:r w:rsidRPr="16A3AEFB" w:rsidR="007E41D8">
        <w:rPr>
          <w:rFonts w:eastAsia="Calibri"/>
          <w:color w:val="000000" w:themeColor="text1"/>
          <w:lang w:val="en-US"/>
        </w:rPr>
        <w:t xml:space="preserve">The interactive poster session </w:t>
      </w:r>
      <w:r w:rsidRPr="16A3AEFB" w:rsidR="007E41D8">
        <w:rPr>
          <w:color w:val="231F20"/>
          <w:shd w:val="clear" w:color="auto" w:fill="FFFFFF"/>
        </w:rPr>
        <w:t xml:space="preserve">provides a space to share </w:t>
      </w:r>
      <w:r w:rsidRPr="16A3AEFB" w:rsidR="00AD6648">
        <w:rPr>
          <w:color w:val="231F20"/>
          <w:shd w:val="clear" w:color="auto" w:fill="FFFFFF"/>
        </w:rPr>
        <w:t xml:space="preserve">and discuss teaching and learning </w:t>
      </w:r>
      <w:r w:rsidRPr="16A3AEFB" w:rsidR="0095744E">
        <w:rPr>
          <w:color w:val="231F20"/>
          <w:shd w:val="clear" w:color="auto" w:fill="FFFFFF"/>
        </w:rPr>
        <w:t xml:space="preserve">approaches </w:t>
      </w:r>
      <w:r w:rsidRPr="16A3AEFB" w:rsidR="007E41D8">
        <w:rPr>
          <w:color w:val="231F20"/>
          <w:shd w:val="clear" w:color="auto" w:fill="FFFFFF"/>
        </w:rPr>
        <w:t>and innovation</w:t>
      </w:r>
      <w:r w:rsidRPr="16A3AEFB" w:rsidR="0095744E">
        <w:rPr>
          <w:color w:val="231F20"/>
          <w:shd w:val="clear" w:color="auto" w:fill="FFFFFF"/>
        </w:rPr>
        <w:t>s</w:t>
      </w:r>
      <w:r w:rsidRPr="16A3AEFB" w:rsidR="007E41D8">
        <w:rPr>
          <w:color w:val="231F20"/>
          <w:shd w:val="clear" w:color="auto" w:fill="FFFFFF"/>
        </w:rPr>
        <w:t xml:space="preserve"> </w:t>
      </w:r>
      <w:r w:rsidRPr="16A3AEFB" w:rsidR="003B0E8B">
        <w:rPr>
          <w:color w:val="231F20"/>
          <w:shd w:val="clear" w:color="auto" w:fill="FFFFFF"/>
        </w:rPr>
        <w:t>with colleagues.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5EB1F2E3" w:rsidTr="5EB1F2E3" w14:paraId="32723C94" w14:textId="77777777">
        <w:trPr>
          <w:trHeight w:val="300"/>
          <w:jc w:val="center"/>
        </w:trPr>
        <w:tc>
          <w:tcPr>
            <w:tcW w:w="9015" w:type="dxa"/>
            <w:vAlign w:val="center"/>
          </w:tcPr>
          <w:p w:rsidR="6D1F0D1E" w:rsidP="5EB1F2E3" w:rsidRDefault="6D1F0D1E" w14:paraId="75186EE6" w14:textId="3EB4E710">
            <w:pPr>
              <w:jc w:val="center"/>
              <w:rPr>
                <w:rFonts w:ascii="Calibri" w:hAnsi="Calibri" w:eastAsia="Calibri" w:cs="Calibri"/>
                <w:color w:val="0070C0"/>
              </w:rPr>
            </w:pPr>
            <w:r w:rsidRPr="5EB1F2E3">
              <w:rPr>
                <w:rFonts w:ascii="Calibri" w:hAnsi="Calibri" w:eastAsia="Calibri" w:cs="Calibri"/>
                <w:color w:val="0070C0"/>
                <w:lang w:val="en-US"/>
              </w:rPr>
              <w:t xml:space="preserve">Showcase Theme:  </w:t>
            </w:r>
            <w:r w:rsidRPr="5EB1F2E3">
              <w:rPr>
                <w:rFonts w:ascii="Calibri" w:hAnsi="Calibri" w:eastAsia="Calibri" w:cs="Calibri"/>
                <w:b/>
                <w:bCs/>
                <w:color w:val="0070C0"/>
              </w:rPr>
              <w:t>Imagining and creating better futures for all</w:t>
            </w:r>
          </w:p>
        </w:tc>
      </w:tr>
    </w:tbl>
    <w:p w:rsidR="000229D0" w:rsidP="5EB1F2E3" w:rsidRDefault="7887F917" w14:paraId="256F1812" w14:textId="65E822A4">
      <w:pPr>
        <w:jc w:val="both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color w:val="000000" w:themeColor="text1"/>
        </w:rPr>
        <w:t xml:space="preserve">Poster Themes: </w:t>
      </w:r>
    </w:p>
    <w:p w:rsidR="000229D0" w:rsidP="5EB1F2E3" w:rsidRDefault="7887F917" w14:paraId="148545DD" w14:textId="161DB61F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>Inclusive Practice</w:t>
      </w:r>
    </w:p>
    <w:p w:rsidR="000229D0" w:rsidP="5EB1F2E3" w:rsidRDefault="7887F917" w14:paraId="33539A2D" w14:textId="6063100B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>Promoting Student Success in Teaching, Learning and Assessment</w:t>
      </w:r>
    </w:p>
    <w:p w:rsidR="000229D0" w:rsidP="5EB1F2E3" w:rsidRDefault="7887F917" w14:paraId="4EF84FDC" w14:textId="14725CA5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 xml:space="preserve">Digital Learning </w:t>
      </w:r>
    </w:p>
    <w:p w:rsidR="000229D0" w:rsidP="5EB1F2E3" w:rsidRDefault="7887F917" w14:paraId="2C6822D6" w14:textId="1384EBDF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>Education for Sustainable Development and Social Justice</w:t>
      </w:r>
    </w:p>
    <w:p w:rsidR="000229D0" w:rsidP="5EB1F2E3" w:rsidRDefault="7887F917" w14:paraId="0408547E" w14:textId="42234D62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>Internationalisation in Learning and Teaching</w:t>
      </w:r>
    </w:p>
    <w:p w:rsidR="000229D0" w:rsidP="5EB1F2E3" w:rsidRDefault="7887F917" w14:paraId="19E4EC39" w14:textId="207B9CB6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</w:rPr>
        <w:t xml:space="preserve">Curriculum Review, </w:t>
      </w:r>
      <w:proofErr w:type="gramStart"/>
      <w:r w:rsidRPr="5EB1F2E3">
        <w:rPr>
          <w:rFonts w:ascii="Calibri" w:hAnsi="Calibri" w:eastAsia="Calibri" w:cs="Calibri"/>
          <w:b/>
          <w:bCs/>
          <w:color w:val="000000" w:themeColor="text1"/>
        </w:rPr>
        <w:t>Development</w:t>
      </w:r>
      <w:proofErr w:type="gramEnd"/>
      <w:r w:rsidRPr="5EB1F2E3">
        <w:rPr>
          <w:rFonts w:ascii="Calibri" w:hAnsi="Calibri" w:eastAsia="Calibri" w:cs="Calibri"/>
          <w:b/>
          <w:bCs/>
          <w:color w:val="000000" w:themeColor="text1"/>
        </w:rPr>
        <w:t xml:space="preserve"> and Innovation</w:t>
      </w:r>
    </w:p>
    <w:p w:rsidR="000229D0" w:rsidP="5EB1F2E3" w:rsidRDefault="000229D0" w14:paraId="524F1A90" w14:textId="1DEF3AB5">
      <w:pPr>
        <w:jc w:val="both"/>
        <w:rPr>
          <w:rFonts w:ascii="Aptos" w:hAnsi="Aptos" w:eastAsia="Aptos" w:cs="Aptos"/>
          <w:color w:val="000000" w:themeColor="text1"/>
        </w:rPr>
      </w:pPr>
    </w:p>
    <w:p w:rsidR="000229D0" w:rsidP="5EB1F2E3" w:rsidRDefault="7887F917" w14:paraId="2A1AD4DA" w14:textId="5A5871AA">
      <w:pPr>
        <w:spacing w:after="375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color w:val="000000" w:themeColor="text1"/>
          <w:lang w:val="en-US"/>
        </w:rPr>
        <w:t>Please follow the format and submission guidelines:</w:t>
      </w:r>
    </w:p>
    <w:p w:rsidR="000229D0" w:rsidP="1665B26D" w:rsidRDefault="7887F917" w14:paraId="0A1AF7BF" w14:textId="29D899A7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Size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: A2 (42 x 59.4cm or 16.5in x 23.4in)</w:t>
      </w:r>
    </w:p>
    <w:p w:rsidR="000229D0" w:rsidP="5EB1F2E3" w:rsidRDefault="7887F917" w14:paraId="1E0D078A" w14:textId="367BA3FB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  <w:lang w:val="en-US"/>
        </w:rPr>
        <w:t>Orientation</w:t>
      </w:r>
      <w:r w:rsidRPr="5EB1F2E3">
        <w:rPr>
          <w:rFonts w:ascii="Calibri" w:hAnsi="Calibri" w:eastAsia="Calibri" w:cs="Calibri"/>
          <w:color w:val="000000" w:themeColor="text1"/>
          <w:lang w:val="en-US"/>
        </w:rPr>
        <w:t>: Portrait</w:t>
      </w:r>
    </w:p>
    <w:p w:rsidR="000229D0" w:rsidP="5EB1F2E3" w:rsidRDefault="0D4F98C2" w14:paraId="7FAF3045" w14:textId="47154F26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  <w:lang w:val="en-US"/>
        </w:rPr>
      </w:pPr>
      <w:r w:rsidRPr="5EB1F2E3">
        <w:rPr>
          <w:rFonts w:ascii="Calibri" w:hAnsi="Calibri" w:eastAsia="Calibri" w:cs="Calibri"/>
          <w:b/>
          <w:bCs/>
          <w:color w:val="000000" w:themeColor="text1"/>
          <w:lang w:val="en-US"/>
        </w:rPr>
        <w:t>Images:</w:t>
      </w:r>
      <w:r w:rsidRPr="5EB1F2E3">
        <w:rPr>
          <w:rFonts w:ascii="Calibri" w:hAnsi="Calibri" w:eastAsia="Calibri" w:cs="Calibri"/>
          <w:color w:val="000000" w:themeColor="text1"/>
          <w:lang w:val="en-US"/>
        </w:rPr>
        <w:t xml:space="preserve">  If you are using images in your poster, please ensure they are high resolution</w:t>
      </w:r>
      <w:r w:rsidRPr="5EB1F2E3" w:rsidR="6216B575">
        <w:rPr>
          <w:rFonts w:ascii="Calibri" w:hAnsi="Calibri" w:eastAsia="Calibri" w:cs="Calibri"/>
          <w:color w:val="000000" w:themeColor="text1"/>
          <w:lang w:val="en-US"/>
        </w:rPr>
        <w:t>, 300dpi minimum</w:t>
      </w:r>
    </w:p>
    <w:p w:rsidR="000229D0" w:rsidP="1665B26D" w:rsidRDefault="7887F917" w14:paraId="5F44CB43" w14:textId="2F707B2C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Include: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Title</w:t>
      </w:r>
      <w:r w:rsidRPr="1665B26D" w:rsidR="6C1EE726">
        <w:rPr>
          <w:rFonts w:ascii="Calibri" w:hAnsi="Calibri" w:eastAsia="Calibri" w:cs="Calibri"/>
          <w:color w:val="000000" w:themeColor="text1"/>
          <w:lang w:val="en-US"/>
        </w:rPr>
        <w:t>; A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uthors </w:t>
      </w:r>
      <w:r w:rsidRPr="1665B26D" w:rsidR="39FF6B2E">
        <w:rPr>
          <w:rFonts w:ascii="Calibri" w:hAnsi="Calibri" w:eastAsia="Calibri" w:cs="Calibri"/>
          <w:color w:val="000000" w:themeColor="text1"/>
          <w:lang w:val="en-US"/>
        </w:rPr>
        <w:t>and their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contact details; the MU Logo and </w:t>
      </w:r>
      <w:r w:rsidRPr="1665B26D" w:rsidR="033491DA">
        <w:rPr>
          <w:rFonts w:ascii="Calibri" w:hAnsi="Calibri" w:eastAsia="Calibri" w:cs="Calibri"/>
          <w:color w:val="000000" w:themeColor="text1"/>
          <w:lang w:val="en-US"/>
        </w:rPr>
        <w:t xml:space="preserve">the following 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text: </w:t>
      </w: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Teaching and Learning Showcase 2024</w:t>
      </w:r>
    </w:p>
    <w:p w:rsidR="000229D0" w:rsidP="1665B26D" w:rsidRDefault="7887F917" w14:paraId="6A199545" w14:textId="5D5DBCA2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Language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: </w:t>
      </w:r>
      <w:r w:rsidRPr="1665B26D" w:rsidR="25D3B15C">
        <w:rPr>
          <w:rFonts w:ascii="Calibri" w:hAnsi="Calibri" w:eastAsia="Calibri" w:cs="Calibri"/>
          <w:color w:val="000000" w:themeColor="text1"/>
          <w:lang w:val="en-US"/>
        </w:rPr>
        <w:t>P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lain English and accessible</w:t>
      </w:r>
      <w:r w:rsidRPr="1665B26D">
        <w:rPr>
          <w:rFonts w:eastAsiaTheme="minorEastAsia"/>
          <w:color w:val="000000" w:themeColor="text1"/>
          <w:lang w:val="en-US"/>
        </w:rPr>
        <w:t xml:space="preserve"> to a multi-disciplinary audience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</w:t>
      </w:r>
    </w:p>
    <w:p w:rsidR="000229D0" w:rsidP="1665B26D" w:rsidRDefault="7887F917" w14:paraId="511BC6BB" w14:textId="78BAB19F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  <w:lang w:val="en-US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CC License: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</w:t>
      </w:r>
      <w:r w:rsidRPr="1665B26D" w:rsidR="79FA8D54">
        <w:rPr>
          <w:rFonts w:ascii="Calibri" w:hAnsi="Calibri" w:eastAsia="Calibri" w:cs="Calibri"/>
          <w:color w:val="000000" w:themeColor="text1"/>
          <w:lang w:val="en-US"/>
        </w:rPr>
        <w:t>W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e encourage you to Creative Commons</w:t>
      </w:r>
      <w:r w:rsidRPr="1665B26D" w:rsidR="6DA3C93F">
        <w:rPr>
          <w:rFonts w:ascii="Calibri" w:hAnsi="Calibri" w:eastAsia="Calibri" w:cs="Calibri"/>
          <w:color w:val="000000" w:themeColor="text1"/>
          <w:lang w:val="en-US"/>
        </w:rPr>
        <w:t xml:space="preserve"> (CC)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license your </w:t>
      </w:r>
      <w:proofErr w:type="gramStart"/>
      <w:r w:rsidRPr="1665B26D">
        <w:rPr>
          <w:rFonts w:ascii="Calibri" w:hAnsi="Calibri" w:eastAsia="Calibri" w:cs="Calibri"/>
          <w:color w:val="000000" w:themeColor="text1"/>
          <w:lang w:val="en-US"/>
        </w:rPr>
        <w:t>poster</w:t>
      </w:r>
      <w:proofErr w:type="gramEnd"/>
    </w:p>
    <w:p w:rsidR="000229D0" w:rsidP="1665B26D" w:rsidRDefault="7887F917" w14:paraId="77E08B64" w14:textId="300A759E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  <w:lang w:val="en-US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Proofing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: </w:t>
      </w:r>
      <w:r w:rsidRPr="1665B26D" w:rsidR="4901965C">
        <w:rPr>
          <w:rFonts w:ascii="Calibri" w:hAnsi="Calibri" w:eastAsia="Calibri" w:cs="Calibri"/>
          <w:color w:val="000000" w:themeColor="text1"/>
          <w:lang w:val="en-US"/>
        </w:rPr>
        <w:t>P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lease submit your poster file as ‘printer ready’</w:t>
      </w:r>
      <w:r w:rsidRPr="1665B26D" w:rsidR="6D291F89">
        <w:rPr>
          <w:rFonts w:ascii="Calibri" w:hAnsi="Calibri" w:eastAsia="Calibri" w:cs="Calibri"/>
          <w:color w:val="000000" w:themeColor="text1"/>
          <w:lang w:val="en-US"/>
        </w:rPr>
        <w:t xml:space="preserve">. We will not be copy-editing or proofing any of the </w:t>
      </w:r>
      <w:proofErr w:type="gramStart"/>
      <w:r w:rsidRPr="1665B26D" w:rsidR="6D291F89">
        <w:rPr>
          <w:rFonts w:ascii="Calibri" w:hAnsi="Calibri" w:eastAsia="Calibri" w:cs="Calibri"/>
          <w:color w:val="000000" w:themeColor="text1"/>
          <w:lang w:val="en-US"/>
        </w:rPr>
        <w:t>submissions</w:t>
      </w:r>
      <w:proofErr w:type="gramEnd"/>
    </w:p>
    <w:p w:rsidR="000229D0" w:rsidP="1665B26D" w:rsidRDefault="7887F917" w14:paraId="6F8835C7" w14:textId="03F014AB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>File submission format: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</w:t>
      </w:r>
      <w:proofErr w:type="gramStart"/>
      <w:r w:rsidRPr="1665B26D">
        <w:rPr>
          <w:rFonts w:ascii="Calibri" w:hAnsi="Calibri" w:eastAsia="Calibri" w:cs="Calibri"/>
          <w:color w:val="000000" w:themeColor="text1"/>
          <w:lang w:val="en-US"/>
        </w:rPr>
        <w:t>pdf</w:t>
      </w:r>
      <w:proofErr w:type="gramEnd"/>
    </w:p>
    <w:p w:rsidR="000229D0" w:rsidP="1665B26D" w:rsidRDefault="7887F917" w14:paraId="0529E70E" w14:textId="6136E268">
      <w:pPr>
        <w:pStyle w:val="ListParagraph"/>
        <w:numPr>
          <w:ilvl w:val="0"/>
          <w:numId w:val="9"/>
        </w:numPr>
        <w:spacing w:after="375"/>
        <w:rPr>
          <w:rFonts w:ascii="Calibri" w:hAnsi="Calibri" w:eastAsia="Calibri" w:cs="Calibri"/>
          <w:color w:val="000000" w:themeColor="text1"/>
          <w:lang w:val="en-US"/>
        </w:rPr>
      </w:pPr>
      <w:r w:rsidRPr="1665B26D">
        <w:rPr>
          <w:rFonts w:ascii="Calibri" w:hAnsi="Calibri" w:eastAsia="Calibri" w:cs="Calibri"/>
          <w:b/>
          <w:bCs/>
          <w:color w:val="000000" w:themeColor="text1"/>
          <w:lang w:val="en-US"/>
        </w:rPr>
        <w:t xml:space="preserve">Theme: </w:t>
      </w:r>
      <w:r w:rsidRPr="1665B26D" w:rsidR="22243754">
        <w:rPr>
          <w:rFonts w:ascii="Calibri" w:hAnsi="Calibri" w:eastAsia="Calibri" w:cs="Calibri"/>
          <w:color w:val="000000" w:themeColor="text1"/>
          <w:lang w:val="en-US"/>
        </w:rPr>
        <w:t>Please n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ote the</w:t>
      </w:r>
      <w:r w:rsidRPr="1665B26D" w:rsidR="0D44B6C9">
        <w:rPr>
          <w:rFonts w:ascii="Calibri" w:hAnsi="Calibri" w:eastAsia="Calibri" w:cs="Calibri"/>
          <w:color w:val="000000" w:themeColor="text1"/>
          <w:lang w:val="en-US"/>
        </w:rPr>
        <w:t xml:space="preserve"> Poster Theme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in your </w:t>
      </w:r>
      <w:r w:rsidRPr="1665B26D" w:rsidR="25E168DB">
        <w:rPr>
          <w:rFonts w:ascii="Calibri" w:hAnsi="Calibri" w:eastAsia="Calibri" w:cs="Calibri"/>
          <w:color w:val="000000" w:themeColor="text1"/>
          <w:lang w:val="en-US"/>
        </w:rPr>
        <w:t xml:space="preserve">accompanying 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email</w:t>
      </w:r>
    </w:p>
    <w:p w:rsidR="7887F917" w:rsidP="5E229289" w:rsidRDefault="7887F917" w14:paraId="5C58AE6D" w14:textId="41161640">
      <w:pPr>
        <w:pStyle w:val="ListParagraph"/>
        <w:numPr>
          <w:ilvl w:val="0"/>
          <w:numId w:val="9"/>
        </w:numPr>
        <w:suppressLineNumbers w:val="0"/>
        <w:bidi w:val="0"/>
        <w:spacing w:before="0" w:beforeAutospacing="off" w:after="375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5E229289" w:rsidR="7887F91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US"/>
        </w:rPr>
        <w:t xml:space="preserve">Deadline: </w:t>
      </w:r>
      <w:r w:rsidRPr="5E229289" w:rsidR="0F481F4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US"/>
        </w:rPr>
        <w:t>midnight, Tuesday, 7</w:t>
      </w:r>
      <w:r w:rsidRPr="5E229289" w:rsidR="0F481F45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  <w:lang w:val="en-US"/>
        </w:rPr>
        <w:t>th</w:t>
      </w:r>
      <w:r w:rsidRPr="5E229289" w:rsidR="0F481F4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US"/>
        </w:rPr>
        <w:t xml:space="preserve"> May</w:t>
      </w:r>
    </w:p>
    <w:p w:rsidR="09139A25" w:rsidP="16A3AEFB" w:rsidRDefault="09139A25" w14:paraId="475AC539" w14:textId="093574AE">
      <w:pPr>
        <w:spacing w:after="375"/>
        <w:rPr>
          <w:rFonts w:ascii="Calibri" w:hAnsi="Calibri" w:eastAsia="Calibri" w:cs="Calibri"/>
          <w:b/>
          <w:bCs/>
          <w:color w:val="000000" w:themeColor="text1"/>
          <w:lang w:val="en-US"/>
        </w:rPr>
      </w:pPr>
      <w:r w:rsidRPr="41E71A28">
        <w:rPr>
          <w:rFonts w:ascii="Calibri" w:hAnsi="Calibri" w:eastAsia="Calibri" w:cs="Calibri"/>
          <w:b/>
          <w:bCs/>
          <w:color w:val="000000" w:themeColor="text1"/>
          <w:lang w:val="en-US"/>
        </w:rPr>
        <w:t xml:space="preserve">Note: </w:t>
      </w:r>
      <w:r w:rsidRPr="41E71A28" w:rsidR="2681021B">
        <w:rPr>
          <w:rFonts w:ascii="Calibri" w:hAnsi="Calibri" w:eastAsia="Calibri" w:cs="Calibri"/>
          <w:color w:val="000000" w:themeColor="text1"/>
          <w:lang w:val="en-US"/>
        </w:rPr>
        <w:t>T</w:t>
      </w:r>
      <w:r w:rsidRPr="41E71A28" w:rsidR="76C25F56">
        <w:rPr>
          <w:rFonts w:ascii="Calibri" w:hAnsi="Calibri" w:eastAsia="Calibri" w:cs="Calibri"/>
          <w:color w:val="000000" w:themeColor="text1"/>
          <w:lang w:val="en-US"/>
        </w:rPr>
        <w:t>he p</w:t>
      </w:r>
      <w:r w:rsidRPr="41E71A28">
        <w:rPr>
          <w:rFonts w:ascii="Calibri" w:hAnsi="Calibri" w:eastAsia="Calibri" w:cs="Calibri"/>
          <w:color w:val="000000" w:themeColor="text1"/>
          <w:lang w:val="en-US"/>
        </w:rPr>
        <w:t xml:space="preserve">oster </w:t>
      </w:r>
      <w:r w:rsidRPr="41E71A28" w:rsidR="16875097">
        <w:rPr>
          <w:rFonts w:ascii="Calibri" w:hAnsi="Calibri" w:eastAsia="Calibri" w:cs="Calibri"/>
          <w:color w:val="000000" w:themeColor="text1"/>
          <w:lang w:val="en-US"/>
        </w:rPr>
        <w:t>format/structure is</w:t>
      </w:r>
      <w:r w:rsidRPr="41E71A28">
        <w:rPr>
          <w:rFonts w:ascii="Calibri" w:hAnsi="Calibri" w:eastAsia="Calibri" w:cs="Calibri"/>
          <w:color w:val="000000" w:themeColor="text1"/>
          <w:lang w:val="en-US"/>
        </w:rPr>
        <w:t xml:space="preserve"> open and up to you.</w:t>
      </w:r>
      <w:r w:rsidRPr="41E71A28" w:rsidR="7FF16688">
        <w:rPr>
          <w:rFonts w:ascii="Calibri" w:hAnsi="Calibri" w:eastAsia="Calibri" w:cs="Calibri"/>
          <w:color w:val="000000" w:themeColor="text1"/>
          <w:lang w:val="en-US"/>
        </w:rPr>
        <w:t xml:space="preserve"> </w:t>
      </w:r>
      <w:r w:rsidRPr="41E71A28" w:rsidR="557648D3">
        <w:rPr>
          <w:rFonts w:ascii="Calibri" w:hAnsi="Calibri" w:eastAsia="Calibri" w:cs="Calibri"/>
          <w:color w:val="000000" w:themeColor="text1"/>
          <w:lang w:val="en-US"/>
        </w:rPr>
        <w:t xml:space="preserve">Potential areas to address include:  </w:t>
      </w:r>
      <w:r w:rsidR="001949D2">
        <w:rPr>
          <w:rFonts w:ascii="Calibri" w:hAnsi="Calibri" w:eastAsia="Calibri" w:cs="Calibri"/>
          <w:color w:val="000000" w:themeColor="text1"/>
          <w:lang w:val="en-US"/>
        </w:rPr>
        <w:t xml:space="preserve">Title, Theme, </w:t>
      </w:r>
      <w:r w:rsidRPr="41E71A28" w:rsidR="7FF16688">
        <w:rPr>
          <w:rFonts w:ascii="Calibri" w:hAnsi="Calibri" w:eastAsia="Calibri" w:cs="Calibri"/>
          <w:color w:val="000000" w:themeColor="text1"/>
          <w:lang w:val="en-US"/>
        </w:rPr>
        <w:t>Overview/Process/Findings/</w:t>
      </w:r>
      <w:r w:rsidRPr="41E71A28" w:rsidR="065F8362">
        <w:rPr>
          <w:rFonts w:ascii="Calibri" w:hAnsi="Calibri" w:eastAsia="Calibri" w:cs="Calibri"/>
          <w:color w:val="000000" w:themeColor="text1"/>
          <w:lang w:val="en-US"/>
        </w:rPr>
        <w:t>Key Take Aw</w:t>
      </w:r>
      <w:r w:rsidRPr="41E71A28" w:rsidR="56D11B28">
        <w:rPr>
          <w:rFonts w:ascii="Calibri" w:hAnsi="Calibri" w:eastAsia="Calibri" w:cs="Calibri"/>
          <w:color w:val="000000" w:themeColor="text1"/>
          <w:lang w:val="en-US"/>
        </w:rPr>
        <w:t>ays</w:t>
      </w:r>
      <w:r w:rsidRPr="41E71A28" w:rsidR="7FF16688">
        <w:rPr>
          <w:rFonts w:ascii="Calibri" w:hAnsi="Calibri" w:eastAsia="Calibri" w:cs="Calibri"/>
          <w:color w:val="000000" w:themeColor="text1"/>
          <w:lang w:val="en-US"/>
        </w:rPr>
        <w:t>/</w:t>
      </w:r>
      <w:r w:rsidRPr="41E71A28" w:rsidR="0028181C">
        <w:rPr>
          <w:rFonts w:ascii="Calibri" w:hAnsi="Calibri" w:eastAsia="Calibri" w:cs="Calibri"/>
          <w:color w:val="000000" w:themeColor="text1"/>
          <w:lang w:val="en-US"/>
        </w:rPr>
        <w:t>N</w:t>
      </w:r>
      <w:r w:rsidRPr="41E71A28" w:rsidR="7FF16688">
        <w:rPr>
          <w:rFonts w:ascii="Calibri" w:hAnsi="Calibri" w:eastAsia="Calibri" w:cs="Calibri"/>
          <w:color w:val="000000" w:themeColor="text1"/>
          <w:lang w:val="en-US"/>
        </w:rPr>
        <w:t>ext Steps</w:t>
      </w:r>
      <w:r w:rsidRPr="41E71A28" w:rsidR="73BA50FC">
        <w:rPr>
          <w:rFonts w:ascii="Calibri" w:hAnsi="Calibri" w:eastAsia="Calibri" w:cs="Calibri"/>
          <w:color w:val="000000" w:themeColor="text1"/>
          <w:lang w:val="en-US"/>
        </w:rPr>
        <w:t>.</w:t>
      </w:r>
    </w:p>
    <w:p w:rsidRPr="0039019E" w:rsidR="000229D0" w:rsidP="0039019E" w:rsidRDefault="7887F917" w14:paraId="5E5787A5" w14:textId="12DBA510">
      <w:pPr>
        <w:spacing w:after="375"/>
        <w:rPr>
          <w:rFonts w:ascii="Calibri" w:hAnsi="Calibri" w:eastAsia="Calibri" w:cs="Calibri"/>
          <w:color w:val="000000" w:themeColor="text1"/>
        </w:rPr>
      </w:pP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Finally, </w:t>
      </w:r>
      <w:r w:rsidRPr="16A3AEFB">
        <w:rPr>
          <w:rFonts w:ascii="Calibri" w:hAnsi="Calibri" w:eastAsia="Calibri" w:cs="Calibri"/>
          <w:color w:val="000000" w:themeColor="text1"/>
          <w:lang w:val="en-US"/>
        </w:rPr>
        <w:t>p</w:t>
      </w:r>
      <w:r w:rsidRPr="16A3AEFB" w:rsidR="3695DAC9">
        <w:rPr>
          <w:rFonts w:ascii="Calibri" w:hAnsi="Calibri" w:eastAsia="Calibri" w:cs="Calibri"/>
          <w:color w:val="000000" w:themeColor="text1"/>
          <w:lang w:val="en-US"/>
        </w:rPr>
        <w:t>articipants should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be available</w:t>
      </w:r>
      <w:r w:rsidRPr="1665B26D" w:rsidR="13AA4A28">
        <w:rPr>
          <w:rFonts w:ascii="Calibri" w:hAnsi="Calibri" w:eastAsia="Calibri" w:cs="Calibri"/>
          <w:color w:val="000000" w:themeColor="text1"/>
          <w:lang w:val="en-US"/>
        </w:rPr>
        <w:t xml:space="preserve"> to share information about your work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</w:t>
      </w:r>
      <w:r w:rsidRPr="16A3AEFB" w:rsidR="16F99D9F">
        <w:rPr>
          <w:rFonts w:ascii="Calibri" w:hAnsi="Calibri" w:eastAsia="Calibri" w:cs="Calibri"/>
          <w:color w:val="000000" w:themeColor="text1"/>
          <w:lang w:val="en-US"/>
        </w:rPr>
        <w:t xml:space="preserve">and poster 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at the breaks / poster </w:t>
      </w:r>
      <w:r w:rsidRPr="16A3AEFB">
        <w:rPr>
          <w:rFonts w:ascii="Calibri" w:hAnsi="Calibri" w:eastAsia="Calibri" w:cs="Calibri"/>
          <w:color w:val="000000" w:themeColor="text1"/>
          <w:lang w:val="en-US"/>
        </w:rPr>
        <w:t>s</w:t>
      </w:r>
      <w:r w:rsidRPr="16A3AEFB" w:rsidR="0BD42E67">
        <w:rPr>
          <w:rFonts w:ascii="Calibri" w:hAnsi="Calibri" w:eastAsia="Calibri" w:cs="Calibri"/>
          <w:color w:val="000000" w:themeColor="text1"/>
          <w:lang w:val="en-US"/>
        </w:rPr>
        <w:t>ession elements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 of the Showcase. </w:t>
      </w:r>
      <w:r w:rsidR="00435FFD">
        <w:rPr>
          <w:rFonts w:ascii="Calibri" w:hAnsi="Calibri" w:eastAsia="Calibri" w:cs="Calibri"/>
          <w:color w:val="000000" w:themeColor="text1"/>
        </w:rPr>
        <w:t xml:space="preserve"> </w:t>
      </w:r>
      <w:r w:rsidRPr="1665B26D" w:rsidR="734CFF8C">
        <w:rPr>
          <w:rFonts w:ascii="Calibri" w:hAnsi="Calibri" w:eastAsia="Calibri" w:cs="Calibri"/>
          <w:color w:val="000000" w:themeColor="text1"/>
          <w:lang w:val="en-US"/>
        </w:rPr>
        <w:t>If you have an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>y queries on the poster submission</w:t>
      </w:r>
      <w:r w:rsidRPr="1665B26D" w:rsidR="088B86D6">
        <w:rPr>
          <w:rFonts w:ascii="Calibri" w:hAnsi="Calibri" w:eastAsia="Calibri" w:cs="Calibri"/>
          <w:color w:val="000000" w:themeColor="text1"/>
          <w:lang w:val="en-US"/>
        </w:rPr>
        <w:t xml:space="preserve"> process</w:t>
      </w:r>
      <w:r w:rsidRPr="1665B26D">
        <w:rPr>
          <w:rFonts w:ascii="Calibri" w:hAnsi="Calibri" w:eastAsia="Calibri" w:cs="Calibri"/>
          <w:color w:val="000000" w:themeColor="text1"/>
          <w:lang w:val="en-US"/>
        </w:rPr>
        <w:t xml:space="preserve">, please contact: </w:t>
      </w:r>
      <w:hyperlink r:id="rId9">
        <w:r w:rsidRPr="1665B26D">
          <w:rPr>
            <w:rStyle w:val="Hyperlink"/>
            <w:rFonts w:ascii="Calibri" w:hAnsi="Calibri" w:eastAsia="Calibri" w:cs="Calibri"/>
            <w:lang w:val="en-US"/>
          </w:rPr>
          <w:t>teachingandlearning@mu.ie.</w:t>
        </w:r>
      </w:hyperlink>
      <w:r w:rsidRPr="1665B26D">
        <w:rPr>
          <w:rFonts w:ascii="Calibri" w:hAnsi="Calibri" w:eastAsia="Calibri" w:cs="Calibri"/>
          <w:color w:val="000000" w:themeColor="text1"/>
          <w:lang w:val="en-US"/>
        </w:rPr>
        <w:t>         </w:t>
      </w:r>
    </w:p>
    <w:sectPr w:rsidRPr="0039019E" w:rsidR="000229D0">
      <w:pgSz w:w="11906" w:h="16838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Segoe UI&quot;,sans-serif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C69B"/>
    <w:multiLevelType w:val="hybridMultilevel"/>
    <w:tmpl w:val="171A9418"/>
    <w:lvl w:ilvl="0" w:tplc="EBBE7962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2AF8E4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3414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108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BE5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FA86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8CD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8A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0A9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D2E99"/>
    <w:multiLevelType w:val="hybridMultilevel"/>
    <w:tmpl w:val="B0D0B97E"/>
    <w:lvl w:ilvl="0" w:tplc="C53655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F2B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DCC2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22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E2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CD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4A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EC4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C2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B437F0"/>
    <w:multiLevelType w:val="hybridMultilevel"/>
    <w:tmpl w:val="B560B780"/>
    <w:lvl w:ilvl="0" w:tplc="5566C5A4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D910C4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2C23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271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0C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D8F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DAE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52B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E7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3A1EDC"/>
    <w:multiLevelType w:val="hybridMultilevel"/>
    <w:tmpl w:val="95D468EA"/>
    <w:lvl w:ilvl="0" w:tplc="4BC40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38CF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D6C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A1B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EF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2407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615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148F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BA7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AC0892"/>
    <w:multiLevelType w:val="hybridMultilevel"/>
    <w:tmpl w:val="D0A28218"/>
    <w:lvl w:ilvl="0" w:tplc="69F69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8C8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8A2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C0B3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2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ACE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A9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EEC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CE2E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545566"/>
    <w:multiLevelType w:val="hybridMultilevel"/>
    <w:tmpl w:val="96EC4250"/>
    <w:lvl w:ilvl="0" w:tplc="59908426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0D085D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50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8C7A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72B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E04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540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6CA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E635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00A9E8"/>
    <w:multiLevelType w:val="hybridMultilevel"/>
    <w:tmpl w:val="757CA2A6"/>
    <w:lvl w:ilvl="0" w:tplc="4BC431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FA0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621B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DC4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E2B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BCF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6479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049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D2F5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07BF9B"/>
    <w:multiLevelType w:val="hybridMultilevel"/>
    <w:tmpl w:val="04C40D8C"/>
    <w:lvl w:ilvl="0" w:tplc="081697B6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B63A6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8C0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94A2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2CA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9EE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56D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3CB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0C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9F8B7D"/>
    <w:multiLevelType w:val="hybridMultilevel"/>
    <w:tmpl w:val="48F08C14"/>
    <w:lvl w:ilvl="0" w:tplc="51E4F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52A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607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4AC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440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BE7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C4B5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482A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F6E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98C5FA"/>
    <w:multiLevelType w:val="hybridMultilevel"/>
    <w:tmpl w:val="346A187C"/>
    <w:lvl w:ilvl="0" w:tplc="BD90D8DC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1DFCCE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2D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F67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2AC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90D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C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D89D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9E37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6D6BA9"/>
    <w:multiLevelType w:val="hybridMultilevel"/>
    <w:tmpl w:val="631E14AE"/>
    <w:lvl w:ilvl="0" w:tplc="96025B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464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DE1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D0DA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86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702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66D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962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FE4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1441A9"/>
    <w:multiLevelType w:val="hybridMultilevel"/>
    <w:tmpl w:val="1A381CF4"/>
    <w:lvl w:ilvl="0" w:tplc="02DE45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78A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C2B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F863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704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E6B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E44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363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3EC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00368A"/>
    <w:multiLevelType w:val="hybridMultilevel"/>
    <w:tmpl w:val="9CAC0456"/>
    <w:lvl w:ilvl="0" w:tplc="C8C83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D089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C6D7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3AB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0A2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50C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F0D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768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5A5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323E63"/>
    <w:multiLevelType w:val="hybridMultilevel"/>
    <w:tmpl w:val="8B98BC42"/>
    <w:lvl w:ilvl="0" w:tplc="B5425A7E">
      <w:start w:val="1"/>
      <w:numFmt w:val="bullet"/>
      <w:lvlText w:val="-"/>
      <w:lvlJc w:val="left"/>
      <w:pPr>
        <w:ind w:left="720" w:hanging="360"/>
      </w:pPr>
      <w:rPr>
        <w:rFonts w:hint="default" w:ascii="&quot;Segoe UI&quot;,sans-serif" w:hAnsi="&quot;Segoe UI&quot;,sans-serif"/>
      </w:rPr>
    </w:lvl>
    <w:lvl w:ilvl="1" w:tplc="2C62F5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602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6C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0A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26B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D43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645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020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6B0CD2"/>
    <w:multiLevelType w:val="hybridMultilevel"/>
    <w:tmpl w:val="F81E36A2"/>
    <w:lvl w:ilvl="0" w:tplc="3BE08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A4C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6894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C5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9CE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14F9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209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63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28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4737417">
    <w:abstractNumId w:val="4"/>
  </w:num>
  <w:num w:numId="2" w16cid:durableId="1493764087">
    <w:abstractNumId w:val="14"/>
  </w:num>
  <w:num w:numId="3" w16cid:durableId="144393105">
    <w:abstractNumId w:val="12"/>
  </w:num>
  <w:num w:numId="4" w16cid:durableId="782119250">
    <w:abstractNumId w:val="10"/>
  </w:num>
  <w:num w:numId="5" w16cid:durableId="1995642677">
    <w:abstractNumId w:val="6"/>
  </w:num>
  <w:num w:numId="6" w16cid:durableId="1875269888">
    <w:abstractNumId w:val="3"/>
  </w:num>
  <w:num w:numId="7" w16cid:durableId="1280911674">
    <w:abstractNumId w:val="8"/>
  </w:num>
  <w:num w:numId="8" w16cid:durableId="970287434">
    <w:abstractNumId w:val="1"/>
  </w:num>
  <w:num w:numId="9" w16cid:durableId="1471049784">
    <w:abstractNumId w:val="11"/>
  </w:num>
  <w:num w:numId="10" w16cid:durableId="2103599864">
    <w:abstractNumId w:val="13"/>
  </w:num>
  <w:num w:numId="11" w16cid:durableId="1950894468">
    <w:abstractNumId w:val="7"/>
  </w:num>
  <w:num w:numId="12" w16cid:durableId="1459179125">
    <w:abstractNumId w:val="0"/>
  </w:num>
  <w:num w:numId="13" w16cid:durableId="598023449">
    <w:abstractNumId w:val="5"/>
  </w:num>
  <w:num w:numId="14" w16cid:durableId="328944769">
    <w:abstractNumId w:val="2"/>
  </w:num>
  <w:num w:numId="15" w16cid:durableId="1470705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E8BB7"/>
    <w:rsid w:val="000229D0"/>
    <w:rsid w:val="000B2325"/>
    <w:rsid w:val="000C425B"/>
    <w:rsid w:val="00140552"/>
    <w:rsid w:val="001949D2"/>
    <w:rsid w:val="00251847"/>
    <w:rsid w:val="002746E4"/>
    <w:rsid w:val="0028181C"/>
    <w:rsid w:val="002C0EE3"/>
    <w:rsid w:val="002E7BA2"/>
    <w:rsid w:val="003562BE"/>
    <w:rsid w:val="0039019E"/>
    <w:rsid w:val="003B0E8B"/>
    <w:rsid w:val="003B6F78"/>
    <w:rsid w:val="00435FFD"/>
    <w:rsid w:val="0051024D"/>
    <w:rsid w:val="005B668A"/>
    <w:rsid w:val="005C736C"/>
    <w:rsid w:val="00774A77"/>
    <w:rsid w:val="007C4D63"/>
    <w:rsid w:val="007C7BE7"/>
    <w:rsid w:val="007E2ECE"/>
    <w:rsid w:val="007E41D8"/>
    <w:rsid w:val="0088295F"/>
    <w:rsid w:val="008968AF"/>
    <w:rsid w:val="00913E1E"/>
    <w:rsid w:val="00940EF0"/>
    <w:rsid w:val="0095744E"/>
    <w:rsid w:val="0098667A"/>
    <w:rsid w:val="009C16B1"/>
    <w:rsid w:val="00A40940"/>
    <w:rsid w:val="00AD6648"/>
    <w:rsid w:val="00AE304B"/>
    <w:rsid w:val="00B11226"/>
    <w:rsid w:val="00B13627"/>
    <w:rsid w:val="00B87593"/>
    <w:rsid w:val="00BB4445"/>
    <w:rsid w:val="00BB5C75"/>
    <w:rsid w:val="00BE07E0"/>
    <w:rsid w:val="00BE7B76"/>
    <w:rsid w:val="00C64E3A"/>
    <w:rsid w:val="00D03DC0"/>
    <w:rsid w:val="00D36CE4"/>
    <w:rsid w:val="00D86D6A"/>
    <w:rsid w:val="00DF15AC"/>
    <w:rsid w:val="00E162DC"/>
    <w:rsid w:val="00E31189"/>
    <w:rsid w:val="00EE4DF0"/>
    <w:rsid w:val="00FD278D"/>
    <w:rsid w:val="01D64CB4"/>
    <w:rsid w:val="033491DA"/>
    <w:rsid w:val="05E73A2D"/>
    <w:rsid w:val="064BE2AD"/>
    <w:rsid w:val="065F8362"/>
    <w:rsid w:val="088B86D6"/>
    <w:rsid w:val="09139A25"/>
    <w:rsid w:val="0B1C867C"/>
    <w:rsid w:val="0B4E96C1"/>
    <w:rsid w:val="0BD42E67"/>
    <w:rsid w:val="0D44B6C9"/>
    <w:rsid w:val="0D4F98C2"/>
    <w:rsid w:val="0F481F45"/>
    <w:rsid w:val="13050B81"/>
    <w:rsid w:val="13AA4A28"/>
    <w:rsid w:val="1665B26D"/>
    <w:rsid w:val="167DAB48"/>
    <w:rsid w:val="16875097"/>
    <w:rsid w:val="16A3AEFB"/>
    <w:rsid w:val="16AA3867"/>
    <w:rsid w:val="16F99D9F"/>
    <w:rsid w:val="170F6A7C"/>
    <w:rsid w:val="17CEF704"/>
    <w:rsid w:val="1B631958"/>
    <w:rsid w:val="2099015B"/>
    <w:rsid w:val="22243754"/>
    <w:rsid w:val="23C1A49F"/>
    <w:rsid w:val="24CC4DFB"/>
    <w:rsid w:val="255D7500"/>
    <w:rsid w:val="25D3B15C"/>
    <w:rsid w:val="25E168DB"/>
    <w:rsid w:val="26302210"/>
    <w:rsid w:val="2681021B"/>
    <w:rsid w:val="273E76A7"/>
    <w:rsid w:val="27E58198"/>
    <w:rsid w:val="2851F0D9"/>
    <w:rsid w:val="29AF29F7"/>
    <w:rsid w:val="2A23F6D2"/>
    <w:rsid w:val="3695DAC9"/>
    <w:rsid w:val="373E5F2B"/>
    <w:rsid w:val="394FB7CE"/>
    <w:rsid w:val="39635D1B"/>
    <w:rsid w:val="39FF6B2E"/>
    <w:rsid w:val="3B34938E"/>
    <w:rsid w:val="3BC1465E"/>
    <w:rsid w:val="3CB81538"/>
    <w:rsid w:val="41E71A28"/>
    <w:rsid w:val="4901965C"/>
    <w:rsid w:val="4D767316"/>
    <w:rsid w:val="557648D3"/>
    <w:rsid w:val="56D11B28"/>
    <w:rsid w:val="5960059A"/>
    <w:rsid w:val="5CFE8BB7"/>
    <w:rsid w:val="5E229289"/>
    <w:rsid w:val="5EAD15B7"/>
    <w:rsid w:val="5EB1F2E3"/>
    <w:rsid w:val="5FECA9B8"/>
    <w:rsid w:val="6127F933"/>
    <w:rsid w:val="6216B575"/>
    <w:rsid w:val="6C1EE726"/>
    <w:rsid w:val="6D1F0D1E"/>
    <w:rsid w:val="6D291F89"/>
    <w:rsid w:val="6DA3C93F"/>
    <w:rsid w:val="729CB124"/>
    <w:rsid w:val="734CFF8C"/>
    <w:rsid w:val="73BA50FC"/>
    <w:rsid w:val="76C25F56"/>
    <w:rsid w:val="7887F917"/>
    <w:rsid w:val="79129CE8"/>
    <w:rsid w:val="79FA8D54"/>
    <w:rsid w:val="7FF1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8BB7"/>
  <w15:chartTrackingRefBased/>
  <w15:docId w15:val="{92F87651-526F-004E-B484-EAB0E06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6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667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866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teachingandlearning@mul.i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8" ma:contentTypeDescription="Create a new document." ma:contentTypeScope="" ma:versionID="380b214d43b8e1f38ddee9d55a8cc579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4271ca74ae2318ea51af05da1690c63b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040dc-5e0e-4dbf-9b9d-6232f66e2623}" ma:internalName="TaxCatchAll" ma:showField="CatchAllData" ma:web="f2a6c043-9268-481a-bd98-19ba28215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925c69-9d10-4c6c-9f4c-7559721df138">
      <Terms xmlns="http://schemas.microsoft.com/office/infopath/2007/PartnerControls"/>
    </lcf76f155ced4ddcb4097134ff3c332f>
    <TaxCatchAll xmlns="f2a6c043-9268-481a-bd98-19ba28215f46" xsi:nil="true"/>
    <SharedWithUsers xmlns="f2a6c043-9268-481a-bd98-19ba28215f46">
      <UserInfo>
        <DisplayName>Sharon Tighe Mooney</DisplayName>
        <AccountId>391</AccountId>
        <AccountType/>
      </UserInfo>
      <UserInfo>
        <DisplayName>Clare Cullen</DisplayName>
        <AccountId>20</AccountId>
        <AccountType/>
      </UserInfo>
      <UserInfo>
        <DisplayName>Lisa O'Regan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1941B3-FFDF-4668-80D5-EE463AEA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5c69-9d10-4c6c-9f4c-7559721df138"/>
    <ds:schemaRef ds:uri="f2a6c043-9268-481a-bd98-19ba2821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3E3AA-254A-4635-815F-B5EFD137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6CBD-C121-4F64-B379-9E7A4F04FED1}">
  <ds:schemaRefs>
    <ds:schemaRef ds:uri="http://schemas.microsoft.com/office/2006/metadata/properties"/>
    <ds:schemaRef ds:uri="http://schemas.microsoft.com/office/infopath/2007/PartnerControls"/>
    <ds:schemaRef ds:uri="75925c69-9d10-4c6c-9f4c-7559721df138"/>
    <ds:schemaRef ds:uri="f2a6c043-9268-481a-bd98-19ba28215f4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Cullen</dc:creator>
  <keywords/>
  <dc:description/>
  <lastModifiedBy>Clare Cullen</lastModifiedBy>
  <revision>28</revision>
  <dcterms:created xsi:type="dcterms:W3CDTF">2024-03-08T14:50:00.0000000Z</dcterms:created>
  <dcterms:modified xsi:type="dcterms:W3CDTF">2024-04-22T11:16:22.0747065Z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  <property fmtid="{D5CDD505-2E9C-101B-9397-08002B2CF9AE}" pid="3" name="MediaServiceImageTags">
    <vt:lpwstr/>
  </property>
</Properties>
</file>