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680004" w:type="dxa"/>
      </w:tblPr>
      <w:tblGrid/>
      <w:tr>
        <w:trPr>
          <w:trHeight w:val="2770" w:hRule="exact"/>
        </w:trPr>
        <w:tc>
          <w:tcPr>
            <w:tcW w:w="39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644" w:lineRule="exact"/>
              <w:ind w:left="102" w:right="610"/>
              <w:jc w:val="left"/>
              <w:rPr>
                <w:rFonts w:ascii="Times New Roman" w:hAnsi="Times New Roman" w:cs="Times New Roman" w:eastAsia="Times New Roman"/>
                <w:sz w:val="56"/>
                <w:szCs w:val="56"/>
              </w:rPr>
            </w:pPr>
            <w:rPr/>
            <w:r>
              <w:rPr>
                <w:rFonts w:ascii="Times New Roman" w:hAnsi="Times New Roman" w:cs="Times New Roman" w:eastAsia="Times New Roman"/>
                <w:sz w:val="56"/>
                <w:szCs w:val="56"/>
                <w:spacing w:val="0"/>
                <w:w w:val="100"/>
                <w:b/>
                <w:bCs/>
              </w:rPr>
              <w:t>NUIM</w:t>
            </w:r>
            <w:r>
              <w:rPr>
                <w:rFonts w:ascii="Times New Roman" w:hAnsi="Times New Roman" w:cs="Times New Roman" w:eastAsia="Times New Roman"/>
                <w:sz w:val="56"/>
                <w:szCs w:val="56"/>
                <w:spacing w:val="-1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56"/>
                <w:szCs w:val="56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56"/>
                <w:szCs w:val="56"/>
                <w:spacing w:val="3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56"/>
                <w:szCs w:val="56"/>
                <w:spacing w:val="0"/>
                <w:w w:val="100"/>
                <w:b/>
                <w:bCs/>
              </w:rPr>
              <w:t>op</w:t>
            </w:r>
            <w:r>
              <w:rPr>
                <w:rFonts w:ascii="Times New Roman" w:hAnsi="Times New Roman" w:cs="Times New Roman" w:eastAsia="Times New Roman"/>
                <w:sz w:val="56"/>
                <w:szCs w:val="5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56"/>
                <w:szCs w:val="56"/>
                <w:color w:val="FF0000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56"/>
                <w:szCs w:val="56"/>
                <w:color w:val="FF0000"/>
                <w:spacing w:val="3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56"/>
                <w:szCs w:val="56"/>
                <w:color w:val="FF0000"/>
                <w:spacing w:val="0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56"/>
                <w:szCs w:val="56"/>
                <w:color w:val="FF0000"/>
                <w:spacing w:val="-1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56"/>
                <w:szCs w:val="56"/>
                <w:color w:val="FF0000"/>
                <w:spacing w:val="0"/>
                <w:w w:val="100"/>
                <w:b/>
                <w:bCs/>
              </w:rPr>
              <w:t>Pro</w:t>
            </w:r>
            <w:r>
              <w:rPr>
                <w:rFonts w:ascii="Times New Roman" w:hAnsi="Times New Roman" w:cs="Times New Roman" w:eastAsia="Times New Roman"/>
                <w:sz w:val="56"/>
                <w:szCs w:val="56"/>
                <w:color w:val="FF0000"/>
                <w:spacing w:val="4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56"/>
                <w:szCs w:val="56"/>
                <w:color w:val="FF0000"/>
                <w:spacing w:val="0"/>
                <w:w w:val="100"/>
                <w:b/>
                <w:bCs/>
              </w:rPr>
              <w:t>uct</w:t>
            </w:r>
            <w:r>
              <w:rPr>
                <w:rFonts w:ascii="Times New Roman" w:hAnsi="Times New Roman" w:cs="Times New Roman" w:eastAsia="Times New Roman"/>
                <w:sz w:val="56"/>
                <w:szCs w:val="56"/>
                <w:color w:val="FF0000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56"/>
                <w:szCs w:val="56"/>
                <w:color w:val="FF0000"/>
                <w:spacing w:val="0"/>
                <w:w w:val="100"/>
                <w:b/>
                <w:bCs/>
              </w:rPr>
              <w:t>Set</w:t>
            </w:r>
            <w:r>
              <w:rPr>
                <w:rFonts w:ascii="Times New Roman" w:hAnsi="Times New Roman" w:cs="Times New Roman" w:eastAsia="Times New Roman"/>
                <w:sz w:val="56"/>
                <w:szCs w:val="56"/>
                <w:color w:val="FF0000"/>
                <w:spacing w:val="2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56"/>
                <w:szCs w:val="56"/>
                <w:color w:val="FF0000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56"/>
                <w:szCs w:val="56"/>
                <w:color w:val="000000"/>
                <w:spacing w:val="0"/>
                <w:w w:val="100"/>
              </w:rPr>
            </w:r>
          </w:p>
        </w:tc>
        <w:tc>
          <w:tcPr>
            <w:tcW w:w="50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225.086913pt;height:100.65pt;mso-position-horizontal-relative:char;mso-position-vertical-relative:line" type="#_x0000_t75">
                  <v:imagedata r:id="rId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</w:tc>
      </w:tr>
      <w:tr>
        <w:trPr>
          <w:trHeight w:val="730" w:hRule="exact"/>
        </w:trPr>
        <w:tc>
          <w:tcPr>
            <w:tcW w:w="39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me:</w:t>
            </w:r>
          </w:p>
        </w:tc>
        <w:tc>
          <w:tcPr>
            <w:tcW w:w="50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114" w:hRule="exact"/>
        </w:trPr>
        <w:tc>
          <w:tcPr>
            <w:tcW w:w="39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ription:</w:t>
            </w:r>
          </w:p>
        </w:tc>
        <w:tc>
          <w:tcPr>
            <w:tcW w:w="50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838" w:hRule="exact"/>
        </w:trPr>
        <w:tc>
          <w:tcPr>
            <w:tcW w:w="39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ppl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ble)</w:t>
            </w:r>
          </w:p>
        </w:tc>
        <w:tc>
          <w:tcPr>
            <w:tcW w:w="50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93" w:hRule="exact"/>
        </w:trPr>
        <w:tc>
          <w:tcPr>
            <w:tcW w:w="39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usiness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</w:p>
        </w:tc>
        <w:tc>
          <w:tcPr>
            <w:tcW w:w="50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838" w:hRule="exact"/>
        </w:trPr>
        <w:tc>
          <w:tcPr>
            <w:tcW w:w="39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78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Admin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ddr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onfi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mation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rs)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0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114" w:hRule="exact"/>
        </w:trPr>
        <w:tc>
          <w:tcPr>
            <w:tcW w:w="39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4" w:lineRule="auto"/>
              <w:ind w:left="102" w:right="311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Custo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2"/>
                <w:szCs w:val="22"/>
                <w:color w:val="006FC0"/>
                <w:spacing w:val="0"/>
                <w:w w:val="100"/>
              </w:rPr>
              <w:t>Tha</w:t>
            </w:r>
            <w:r>
              <w:rPr>
                <w:rFonts w:ascii="Calibri" w:hAnsi="Calibri" w:cs="Calibri" w:eastAsia="Calibri"/>
                <w:sz w:val="22"/>
                <w:szCs w:val="22"/>
                <w:color w:val="006FC0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color w:val="006FC0"/>
                <w:spacing w:val="0"/>
                <w:w w:val="100"/>
              </w:rPr>
              <w:t>ks</w:t>
            </w:r>
            <w:r>
              <w:rPr>
                <w:rFonts w:ascii="Calibri" w:hAnsi="Calibri" w:cs="Calibri" w:eastAsia="Calibri"/>
                <w:sz w:val="22"/>
                <w:szCs w:val="22"/>
                <w:color w:val="006FC0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color w:val="006FC0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22"/>
                <w:szCs w:val="22"/>
                <w:color w:val="006FC0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color w:val="006FC0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color w:val="006FC0"/>
                <w:spacing w:val="-2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color w:val="006FC0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color w:val="006FC0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2"/>
                <w:szCs w:val="22"/>
                <w:color w:val="006FC0"/>
                <w:spacing w:val="0"/>
                <w:w w:val="100"/>
              </w:rPr>
              <w:t>rc</w:t>
            </w:r>
            <w:r>
              <w:rPr>
                <w:rFonts w:ascii="Calibri" w:hAnsi="Calibri" w:cs="Calibri" w:eastAsia="Calibri"/>
                <w:sz w:val="22"/>
                <w:szCs w:val="22"/>
                <w:color w:val="006FC0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color w:val="006FC0"/>
                <w:spacing w:val="0"/>
                <w:w w:val="100"/>
              </w:rPr>
              <w:t>asi</w:t>
            </w:r>
            <w:r>
              <w:rPr>
                <w:rFonts w:ascii="Calibri" w:hAnsi="Calibri" w:cs="Calibri" w:eastAsia="Calibri"/>
                <w:sz w:val="22"/>
                <w:szCs w:val="22"/>
                <w:color w:val="006FC0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color w:val="006FC0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2"/>
                <w:szCs w:val="22"/>
                <w:color w:val="006FC0"/>
                <w:spacing w:val="2"/>
                <w:w w:val="100"/>
              </w:rPr>
              <w:t>…</w:t>
            </w:r>
            <w:r>
              <w:rPr>
                <w:rFonts w:ascii="Calibri" w:hAnsi="Calibri" w:cs="Calibri" w:eastAsia="Calibri"/>
                <w:sz w:val="22"/>
                <w:szCs w:val="22"/>
                <w:color w:val="006FC0"/>
                <w:spacing w:val="0"/>
                <w:w w:val="100"/>
              </w:rPr>
              <w:t>.e</w:t>
            </w:r>
            <w:r>
              <w:rPr>
                <w:rFonts w:ascii="Calibri" w:hAnsi="Calibri" w:cs="Calibri" w:eastAsia="Calibri"/>
                <w:sz w:val="22"/>
                <w:szCs w:val="22"/>
                <w:color w:val="006FC0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color w:val="006FC0"/>
                <w:spacing w:val="0"/>
                <w:w w:val="100"/>
              </w:rPr>
              <w:t>c.)</w:t>
            </w:r>
            <w:r>
              <w:rPr>
                <w:rFonts w:ascii="Calibri" w:hAnsi="Calibri" w:cs="Calibri" w:eastAsia="Calibr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50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668" w:hRule="exact"/>
        </w:trPr>
        <w:tc>
          <w:tcPr>
            <w:tcW w:w="39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mat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ix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ple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7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6FC0"/>
                <w:spacing w:val="1"/>
                <w:w w:val="100"/>
                <w:position w:val="9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6FC0"/>
                <w:spacing w:val="0"/>
                <w:w w:val="100"/>
                <w:position w:val="9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color w:val="006FC0"/>
                <w:spacing w:val="21"/>
                <w:w w:val="100"/>
                <w:position w:val="9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  <w:position w:val="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-1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-2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-1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  <w:position w:val="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  <w:position w:val="0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-1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-1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  <w:position w:val="0"/>
              </w:rPr>
              <w:t>qui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2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-1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  <w:position w:val="0"/>
              </w:rPr>
              <w:t>d)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50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838" w:hRule="exact"/>
        </w:trPr>
        <w:tc>
          <w:tcPr>
            <w:tcW w:w="39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(Pla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onfer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Books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6FC0"/>
                <w:spacing w:val="0"/>
                <w:w w:val="100"/>
              </w:rPr>
              <w:t>.)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0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838" w:hRule="exact"/>
        </w:trPr>
        <w:tc>
          <w:tcPr>
            <w:tcW w:w="39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</w:p>
        </w:tc>
        <w:tc>
          <w:tcPr>
            <w:tcW w:w="50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il</w:t>
            </w:r>
          </w:p>
        </w:tc>
      </w:tr>
      <w:tr>
        <w:trPr>
          <w:trHeight w:val="833" w:hRule="exact"/>
        </w:trPr>
        <w:tc>
          <w:tcPr>
            <w:tcW w:w="39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185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qu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te:</w:t>
            </w:r>
          </w:p>
        </w:tc>
        <w:tc>
          <w:tcPr>
            <w:tcW w:w="50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835" w:hRule="exact"/>
        </w:trPr>
        <w:tc>
          <w:tcPr>
            <w:tcW w:w="39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10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App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te:</w:t>
            </w:r>
          </w:p>
        </w:tc>
        <w:tc>
          <w:tcPr>
            <w:tcW w:w="50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833" w:hRule="exact"/>
        </w:trPr>
        <w:tc>
          <w:tcPr>
            <w:tcW w:w="39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rvi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te:</w:t>
            </w:r>
          </w:p>
        </w:tc>
        <w:tc>
          <w:tcPr>
            <w:tcW w:w="50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835" w:hRule="exact"/>
        </w:trPr>
        <w:tc>
          <w:tcPr>
            <w:tcW w:w="901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ohn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hyperlink r:id="rId6">
              <w:r>
                <w:rPr>
                  <w:rFonts w:ascii="Times New Roman" w:hAnsi="Times New Roman" w:cs="Times New Roman" w:eastAsia="Times New Roman"/>
                  <w:sz w:val="24"/>
                  <w:szCs w:val="24"/>
                  <w:color w:val="006FC0"/>
                  <w:spacing w:val="0"/>
                  <w:w w:val="100"/>
                </w:rPr>
                <w:t>incom</w:t>
              </w:r>
              <w:r>
                <w:rPr>
                  <w:rFonts w:ascii="Times New Roman" w:hAnsi="Times New Roman" w:cs="Times New Roman" w:eastAsia="Times New Roman"/>
                  <w:sz w:val="24"/>
                  <w:szCs w:val="24"/>
                  <w:color w:val="006FC0"/>
                  <w:spacing w:val="-1"/>
                  <w:w w:val="100"/>
                </w:rPr>
                <w:t>e</w:t>
              </w:r>
              <w:r>
                <w:rPr>
                  <w:rFonts w:ascii="Times New Roman" w:hAnsi="Times New Roman" w:cs="Times New Roman" w:eastAsia="Times New Roman"/>
                  <w:sz w:val="24"/>
                  <w:szCs w:val="24"/>
                  <w:color w:val="006FC0"/>
                  <w:spacing w:val="0"/>
                  <w:w w:val="100"/>
                </w:rPr>
                <w:t>@mu.</w:t>
              </w:r>
              <w:r>
                <w:rPr>
                  <w:rFonts w:ascii="Times New Roman" w:hAnsi="Times New Roman" w:cs="Times New Roman" w:eastAsia="Times New Roman"/>
                  <w:sz w:val="24"/>
                  <w:szCs w:val="24"/>
                  <w:color w:val="006FC0"/>
                  <w:spacing w:val="1"/>
                  <w:w w:val="100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4"/>
                  <w:szCs w:val="24"/>
                  <w:color w:val="006FC0"/>
                  <w:spacing w:val="0"/>
                  <w:w w:val="100"/>
                </w:rPr>
                <w:t>e</w:t>
              </w:r>
              <w:r>
                <w:rPr>
                  <w:rFonts w:ascii="Times New Roman" w:hAnsi="Times New Roman" w:cs="Times New Roman" w:eastAsia="Times New Roman"/>
                  <w:sz w:val="24"/>
                  <w:szCs w:val="24"/>
                  <w:color w:val="000000"/>
                  <w:spacing w:val="0"/>
                  <w:w w:val="100"/>
                </w:rPr>
              </w:r>
            </w:hyperlink>
          </w:p>
        </w:tc>
      </w:tr>
    </w:tbl>
    <w:p>
      <w:pPr>
        <w:jc w:val="left"/>
        <w:spacing w:after="0"/>
        <w:sectPr>
          <w:type w:val="continuous"/>
          <w:pgSz w:w="11920" w:h="16840"/>
          <w:pgMar w:top="740" w:bottom="280" w:left="1340" w:right="1320"/>
        </w:sectPr>
      </w:pPr>
      <w:rPr/>
    </w:p>
    <w:p>
      <w:pPr>
        <w:spacing w:before="67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71.445602pt;margin-top:64.610825pt;width:452.788735pt;height:417.180466pt;mso-position-horizontal-relative:page;mso-position-vertical-relative:page;z-index:-139" coordorigin="1429,1292" coordsize="9056,8344">
            <v:group style="position:absolute;left:1440;top:1314;width:9034;height:2" coordorigin="1440,1314" coordsize="9034,2">
              <v:shape style="position:absolute;left:1440;top:1314;width:9034;height:2" coordorigin="1440,1314" coordsize="9034,0" path="m1440,1314l10474,1314e" filled="f" stroked="t" strokeweight="1.079782pt" strokecolor="#000000">
                <v:path arrowok="t"/>
              </v:shape>
            </v:group>
            <v:group style="position:absolute;left:1447;top:1303;width:2;height:8322" coordorigin="1447,1303" coordsize="2,8322">
              <v:shape style="position:absolute;left:1447;top:1303;width:2;height:8322" coordorigin="1447,1303" coordsize="0,8322" path="m1447,9625l1447,1303e" filled="f" stroked="t" strokeweight=".719855pt" strokecolor="#000000">
                <v:path arrowok="t"/>
              </v:shape>
            </v:group>
            <v:group style="position:absolute;left:10463;top:1303;width:2;height:8322" coordorigin="10463,1303" coordsize="2,8322">
              <v:shape style="position:absolute;left:10463;top:1303;width:2;height:8322" coordorigin="10463,1303" coordsize="0,8322" path="m10463,9625l10463,1303e" filled="f" stroked="t" strokeweight="1.079782pt" strokecolor="#000000">
                <v:path arrowok="t"/>
              </v:shape>
            </v:group>
            <v:group style="position:absolute;left:1440;top:1875;width:9034;height:2" coordorigin="1440,1875" coordsize="9034,2">
              <v:shape style="position:absolute;left:1440;top:1875;width:9034;height:2" coordorigin="1440,1875" coordsize="9034,0" path="m1440,1875l10474,1875e" filled="f" stroked="t" strokeweight="1.079782pt" strokecolor="#000000">
                <v:path arrowok="t"/>
              </v:shape>
            </v:group>
            <v:group style="position:absolute;left:1440;top:9618;width:9034;height:2" coordorigin="1440,9618" coordsize="9034,2">
              <v:shape style="position:absolute;left:1440;top:9618;width:9034;height:2" coordorigin="1440,9618" coordsize="9034,0" path="m1440,9618l10474,9618e" filled="f" stroked="t" strokeweight=".719855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Details: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sectPr>
      <w:pgSz w:w="11920" w:h="16840"/>
      <w:pgMar w:top="1240" w:bottom="280" w:left="1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come@mu.ie" TargetMode="External"/><Relationship Id="rId5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EC48A7A65F44EB227B67FE5254C65" ma:contentTypeVersion="12" ma:contentTypeDescription="Create a new document." ma:contentTypeScope="" ma:versionID="b857217c7abe15c285246e13f8cc80c0">
  <xsd:schema xmlns:xsd="http://www.w3.org/2001/XMLSchema" xmlns:xs="http://www.w3.org/2001/XMLSchema" xmlns:p="http://schemas.microsoft.com/office/2006/metadata/properties" xmlns:ns2="732c2e21-da6f-4b38-b5ac-e7c239b01cf2" xmlns:ns3="a715f712-48f0-41ad-be79-cab49e038793" targetNamespace="http://schemas.microsoft.com/office/2006/metadata/properties" ma:root="true" ma:fieldsID="33848752e6632b62a6b3962a8928a3d0" ns2:_="" ns3:_="">
    <xsd:import namespace="732c2e21-da6f-4b38-b5ac-e7c239b01cf2"/>
    <xsd:import namespace="a715f712-48f0-41ad-be79-cab49e03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c2e21-da6f-4b38-b5ac-e7c239b01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5f712-48f0-41ad-be79-cab49e03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B7858-C76E-428A-BEDA-3A5DCDB79ADF}"/>
</file>

<file path=customXml/itemProps2.xml><?xml version="1.0" encoding="utf-8"?>
<ds:datastoreItem xmlns:ds="http://schemas.openxmlformats.org/officeDocument/2006/customXml" ds:itemID="{8787DD5A-03E9-494C-93A4-7F5B29DCB003}"/>
</file>

<file path=customXml/itemProps3.xml><?xml version="1.0" encoding="utf-8"?>
<ds:datastoreItem xmlns:ds="http://schemas.openxmlformats.org/officeDocument/2006/customXml" ds:itemID="{BB11667B-17A1-4BC8-8287-0C5DE74AE57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Dully</dc:creator>
  <dcterms:created xsi:type="dcterms:W3CDTF">2018-12-20T10:59:00Z</dcterms:created>
  <dcterms:modified xsi:type="dcterms:W3CDTF">2018-12-20T10:59:00Z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LastSaved">
    <vt:filetime>2018-12-20T00:00:00Z</vt:filetime>
  </property>
  <property fmtid="{D5CDD505-2E9C-101B-9397-08002B2CF9AE}" pid="4" name="ContentTypeId">
    <vt:lpwstr>0x010100566EC48A7A65F44EB227B67FE5254C65</vt:lpwstr>
  </property>
  <property fmtid="{D5CDD505-2E9C-101B-9397-08002B2CF9AE}" pid="5" name="Order">
    <vt:r8>11305800</vt:r8>
  </property>
</Properties>
</file>