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1DD6" w14:textId="77777777" w:rsidR="002D5C99" w:rsidRDefault="00E5674A">
      <w:pPr>
        <w:pStyle w:val="BodyText"/>
        <w:ind w:left="3385"/>
        <w:rPr>
          <w:rFonts w:ascii="Times New Roman"/>
          <w:sz w:val="20"/>
        </w:rPr>
      </w:pPr>
      <w:r>
        <w:rPr>
          <w:rFonts w:ascii="Times New Roman"/>
          <w:noProof/>
          <w:sz w:val="20"/>
        </w:rPr>
        <w:drawing>
          <wp:inline distT="0" distB="0" distL="0" distR="0" wp14:anchorId="60BD1DF6" wp14:editId="60BD1DF7">
            <wp:extent cx="1839468" cy="9784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839468" cy="978407"/>
                    </a:xfrm>
                    <a:prstGeom prst="rect">
                      <a:avLst/>
                    </a:prstGeom>
                  </pic:spPr>
                </pic:pic>
              </a:graphicData>
            </a:graphic>
          </wp:inline>
        </w:drawing>
      </w:r>
    </w:p>
    <w:p w14:paraId="60BD1DD7" w14:textId="77777777" w:rsidR="002D5C99" w:rsidRDefault="002D5C99">
      <w:pPr>
        <w:pStyle w:val="BodyText"/>
        <w:rPr>
          <w:rFonts w:ascii="Times New Roman"/>
          <w:sz w:val="20"/>
        </w:rPr>
      </w:pPr>
    </w:p>
    <w:p w14:paraId="60BD1DD8" w14:textId="77777777" w:rsidR="002D5C99" w:rsidRDefault="002D5C99">
      <w:pPr>
        <w:pStyle w:val="BodyText"/>
        <w:rPr>
          <w:rFonts w:ascii="Times New Roman"/>
          <w:sz w:val="20"/>
        </w:rPr>
      </w:pPr>
    </w:p>
    <w:p w14:paraId="60BD1DD9" w14:textId="77777777" w:rsidR="002D5C99" w:rsidRDefault="00E5674A">
      <w:pPr>
        <w:pStyle w:val="BodyText"/>
        <w:spacing w:before="2"/>
        <w:rPr>
          <w:rFonts w:ascii="Times New Roman"/>
          <w:sz w:val="17"/>
        </w:rPr>
      </w:pPr>
      <w:r>
        <w:rPr>
          <w:noProof/>
        </w:rPr>
        <w:drawing>
          <wp:anchor distT="0" distB="0" distL="0" distR="0" simplePos="0" relativeHeight="251658240" behindDoc="0" locked="0" layoutInCell="1" allowOverlap="1" wp14:anchorId="60BD1DF8" wp14:editId="60BD1DF9">
            <wp:simplePos x="0" y="0"/>
            <wp:positionH relativeFrom="page">
              <wp:posOffset>1929383</wp:posOffset>
            </wp:positionH>
            <wp:positionV relativeFrom="paragraph">
              <wp:posOffset>150265</wp:posOffset>
            </wp:positionV>
            <wp:extent cx="3731133" cy="248945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731133" cy="2489454"/>
                    </a:xfrm>
                    <a:prstGeom prst="rect">
                      <a:avLst/>
                    </a:prstGeom>
                  </pic:spPr>
                </pic:pic>
              </a:graphicData>
            </a:graphic>
          </wp:anchor>
        </w:drawing>
      </w:r>
    </w:p>
    <w:p w14:paraId="60BD1DDA" w14:textId="77777777" w:rsidR="002D5C99" w:rsidRDefault="00E5674A">
      <w:pPr>
        <w:tabs>
          <w:tab w:val="left" w:pos="1787"/>
          <w:tab w:val="left" w:pos="4039"/>
          <w:tab w:val="left" w:pos="5218"/>
          <w:tab w:val="left" w:pos="5938"/>
          <w:tab w:val="left" w:pos="7801"/>
        </w:tabs>
        <w:spacing w:before="35"/>
        <w:ind w:left="707" w:right="797"/>
        <w:jc w:val="center"/>
        <w:rPr>
          <w:sz w:val="44"/>
        </w:rPr>
      </w:pPr>
      <w:r>
        <w:rPr>
          <w:color w:val="1F477B"/>
          <w:spacing w:val="20"/>
          <w:sz w:val="44"/>
        </w:rPr>
        <w:t>NUI</w:t>
      </w:r>
      <w:r>
        <w:rPr>
          <w:color w:val="1F477B"/>
          <w:spacing w:val="20"/>
          <w:sz w:val="44"/>
        </w:rPr>
        <w:tab/>
      </w:r>
      <w:r>
        <w:rPr>
          <w:color w:val="1F477B"/>
          <w:spacing w:val="39"/>
          <w:sz w:val="44"/>
        </w:rPr>
        <w:t>CERTIFCATE</w:t>
      </w:r>
      <w:r>
        <w:rPr>
          <w:color w:val="1F477B"/>
          <w:spacing w:val="39"/>
          <w:sz w:val="44"/>
        </w:rPr>
        <w:tab/>
      </w:r>
      <w:r>
        <w:rPr>
          <w:color w:val="1F477B"/>
          <w:spacing w:val="12"/>
          <w:sz w:val="44"/>
        </w:rPr>
        <w:t>IN</w:t>
      </w:r>
      <w:r>
        <w:rPr>
          <w:color w:val="1F477B"/>
          <w:spacing w:val="12"/>
          <w:sz w:val="44"/>
        </w:rPr>
        <w:tab/>
      </w:r>
      <w:r>
        <w:rPr>
          <w:color w:val="1F477B"/>
          <w:spacing w:val="30"/>
          <w:sz w:val="44"/>
        </w:rPr>
        <w:t>ADULT</w:t>
      </w:r>
      <w:r>
        <w:rPr>
          <w:color w:val="1F477B"/>
          <w:spacing w:val="30"/>
          <w:sz w:val="44"/>
        </w:rPr>
        <w:tab/>
      </w:r>
      <w:r>
        <w:rPr>
          <w:color w:val="1F477B"/>
          <w:spacing w:val="20"/>
          <w:sz w:val="44"/>
        </w:rPr>
        <w:t xml:space="preserve">AND </w:t>
      </w:r>
      <w:r>
        <w:rPr>
          <w:color w:val="1F477B"/>
          <w:spacing w:val="38"/>
          <w:sz w:val="44"/>
        </w:rPr>
        <w:t>COMMUNITY</w:t>
      </w:r>
      <w:r>
        <w:rPr>
          <w:color w:val="1F477B"/>
          <w:spacing w:val="38"/>
          <w:sz w:val="44"/>
        </w:rPr>
        <w:tab/>
      </w:r>
      <w:r>
        <w:rPr>
          <w:color w:val="1F477B"/>
          <w:spacing w:val="37"/>
          <w:sz w:val="44"/>
        </w:rPr>
        <w:t>EDUCATION</w:t>
      </w:r>
    </w:p>
    <w:p w14:paraId="60BD1DDB" w14:textId="77777777" w:rsidR="002D5C99" w:rsidRDefault="00E5674A">
      <w:pPr>
        <w:pStyle w:val="Heading1"/>
        <w:spacing w:before="123"/>
        <w:ind w:left="4147"/>
      </w:pPr>
      <w:r>
        <w:t>Level 8 (20 ECTS)</w:t>
      </w:r>
    </w:p>
    <w:p w14:paraId="60BD1DDC" w14:textId="77777777" w:rsidR="002D5C99" w:rsidRDefault="002D5C99">
      <w:pPr>
        <w:pStyle w:val="BodyText"/>
        <w:rPr>
          <w:b/>
          <w:sz w:val="26"/>
        </w:rPr>
      </w:pPr>
    </w:p>
    <w:p w14:paraId="60BD1DDD" w14:textId="7D9EBAC8" w:rsidR="002D5C99" w:rsidRDefault="00CB2589">
      <w:pPr>
        <w:spacing w:before="224"/>
        <w:ind w:left="280"/>
        <w:rPr>
          <w:b/>
          <w:sz w:val="24"/>
        </w:rPr>
      </w:pPr>
      <w:r>
        <w:rPr>
          <w:noProof/>
        </w:rPr>
        <mc:AlternateContent>
          <mc:Choice Requires="wps">
            <w:drawing>
              <wp:anchor distT="0" distB="0" distL="0" distR="0" simplePos="0" relativeHeight="1048" behindDoc="0" locked="0" layoutInCell="1" allowOverlap="1" wp14:anchorId="60BD1DFA" wp14:editId="455F8C86">
                <wp:simplePos x="0" y="0"/>
                <wp:positionH relativeFrom="page">
                  <wp:posOffset>896620</wp:posOffset>
                </wp:positionH>
                <wp:positionV relativeFrom="paragraph">
                  <wp:posOffset>350520</wp:posOffset>
                </wp:positionV>
                <wp:extent cx="5768975" cy="0"/>
                <wp:effectExtent l="10795" t="17780" r="11430" b="1079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28E76" id="Line 7"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7.6pt" to="524.8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" strokecolor="#1f477b" strokeweight="1.44pt">
                <w10:wrap type="topAndBottom" anchorx="page"/>
              </v:line>
            </w:pict>
          </mc:Fallback>
        </mc:AlternateContent>
      </w:r>
      <w:r w:rsidR="00E5674A">
        <w:rPr>
          <w:b/>
          <w:color w:val="1F477B"/>
          <w:sz w:val="24"/>
        </w:rPr>
        <w:t>OVERVIEW</w:t>
      </w:r>
    </w:p>
    <w:p w14:paraId="60BD1DDE" w14:textId="77777777" w:rsidR="002D5C99" w:rsidRDefault="00E5674A">
      <w:pPr>
        <w:pStyle w:val="BodyText"/>
        <w:spacing w:line="360" w:lineRule="auto"/>
        <w:ind w:left="119" w:right="114"/>
        <w:jc w:val="both"/>
      </w:pPr>
      <w:r>
        <w:t xml:space="preserve">Adult education is a transformative and powerful tool for change. </w:t>
      </w:r>
      <w:proofErr w:type="gramStart"/>
      <w:r>
        <w:t>Impacting  positively</w:t>
      </w:r>
      <w:proofErr w:type="gramEnd"/>
      <w:r>
        <w:t xml:space="preserve"> on the lives of those who participate, their wider communities and society as a whole, adult education provides a platform for radical and progressive thinking. The Certificate in Adult and Community Education, delivered by experienced and dedicated tutors, introduces </w:t>
      </w:r>
      <w:proofErr w:type="gramStart"/>
      <w:r>
        <w:t>research based</w:t>
      </w:r>
      <w:proofErr w:type="gramEnd"/>
      <w:r>
        <w:t xml:space="preserve"> teaching and learning methods which will provide students with both the knowledge and practical skills required to work with adults across a range of settings. The course provides an excellent foundation for those considering a change in career towards adult teaching or for people employed in sectors where communication with adults in a learning environment is </w:t>
      </w:r>
      <w:proofErr w:type="gramStart"/>
      <w:r>
        <w:t>required  such</w:t>
      </w:r>
      <w:proofErr w:type="gramEnd"/>
      <w:r>
        <w:t xml:space="preserve"> as libraries, galleries, museums, etc., or educational settings for rehabilitation and recovery.</w:t>
      </w:r>
    </w:p>
    <w:p w14:paraId="60BD1DDF" w14:textId="77777777" w:rsidR="002D5C99" w:rsidRDefault="002D5C99">
      <w:pPr>
        <w:pStyle w:val="BodyText"/>
        <w:spacing w:before="4"/>
        <w:rPr>
          <w:sz w:val="26"/>
        </w:rPr>
      </w:pPr>
    </w:p>
    <w:p w14:paraId="60BD1DE0" w14:textId="19A2EEED" w:rsidR="002D5C99" w:rsidRDefault="00CB2589">
      <w:pPr>
        <w:pStyle w:val="Heading1"/>
      </w:pPr>
      <w:r>
        <w:rPr>
          <w:noProof/>
        </w:rPr>
        <mc:AlternateContent>
          <mc:Choice Requires="wps">
            <w:drawing>
              <wp:anchor distT="0" distB="0" distL="0" distR="0" simplePos="0" relativeHeight="1072" behindDoc="0" locked="0" layoutInCell="1" allowOverlap="1" wp14:anchorId="60BD1DFB" wp14:editId="1A4D1171">
                <wp:simplePos x="0" y="0"/>
                <wp:positionH relativeFrom="page">
                  <wp:posOffset>896620</wp:posOffset>
                </wp:positionH>
                <wp:positionV relativeFrom="paragraph">
                  <wp:posOffset>209550</wp:posOffset>
                </wp:positionV>
                <wp:extent cx="5768975" cy="0"/>
                <wp:effectExtent l="10795" t="11430" r="11430" b="1714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C2975" id="Line 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2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" strokecolor="#1f477b" strokeweight="1.44pt">
                <w10:wrap type="topAndBottom" anchorx="page"/>
              </v:line>
            </w:pict>
          </mc:Fallback>
        </mc:AlternateContent>
      </w:r>
      <w:r w:rsidR="00E5674A">
        <w:rPr>
          <w:color w:val="1F477B"/>
        </w:rPr>
        <w:t>WHO IS THIS QUALIFICATION FOR?</w:t>
      </w:r>
    </w:p>
    <w:p w14:paraId="60BD1DE1" w14:textId="77777777" w:rsidR="002D5C99" w:rsidRDefault="00E5674A">
      <w:pPr>
        <w:pStyle w:val="BodyText"/>
        <w:spacing w:before="56" w:line="360" w:lineRule="auto"/>
        <w:ind w:left="119" w:right="121"/>
        <w:jc w:val="both"/>
      </w:pPr>
      <w:r>
        <w:t>People working OR wanting a career in Adult and Community Education, Further Education, Training and Development. People seeking to expand and enhance their knowledge in the</w:t>
      </w:r>
    </w:p>
    <w:p w14:paraId="60BD1DE2" w14:textId="77777777" w:rsidR="002D5C99" w:rsidRDefault="002D5C99">
      <w:pPr>
        <w:spacing w:line="360" w:lineRule="auto"/>
        <w:jc w:val="both"/>
        <w:sectPr w:rsidR="002D5C99">
          <w:footerReference w:type="default" r:id="rId11"/>
          <w:type w:val="continuous"/>
          <w:pgSz w:w="11920" w:h="16850"/>
          <w:pgMar w:top="1340" w:right="1160" w:bottom="1640" w:left="1160" w:header="720" w:footer="1450" w:gutter="0"/>
          <w:pgNumType w:start="1"/>
          <w:cols w:space="720"/>
        </w:sectPr>
      </w:pPr>
    </w:p>
    <w:p w14:paraId="60BD1DE3" w14:textId="77777777" w:rsidR="002D5C99" w:rsidRDefault="00E5674A">
      <w:pPr>
        <w:pStyle w:val="BodyText"/>
        <w:spacing w:before="76" w:line="360" w:lineRule="auto"/>
        <w:ind w:left="119"/>
      </w:pPr>
      <w:r>
        <w:lastRenderedPageBreak/>
        <w:t>areas of Group Skills, Facilitation, Presentation skills. People working in Training and Development and seeking to develop their practice and gain a deeper understanding of the philosophy of education and the psychology of adult development. Key Workers, Librarians, Teachers, Volunteers, Service Providers etc., who are involved in communicating with adult learners.</w:t>
      </w:r>
    </w:p>
    <w:p w14:paraId="31D49D12" w14:textId="77777777" w:rsidR="003C45F2" w:rsidRDefault="003C45F2">
      <w:pPr>
        <w:pStyle w:val="Heading1"/>
        <w:rPr>
          <w:color w:val="1F477B"/>
        </w:rPr>
      </w:pPr>
    </w:p>
    <w:p w14:paraId="60BD1DE5" w14:textId="12A3FCF5" w:rsidR="002D5C99" w:rsidRDefault="00CB2589">
      <w:pPr>
        <w:pStyle w:val="Heading1"/>
      </w:pPr>
      <w:r>
        <w:rPr>
          <w:noProof/>
        </w:rPr>
        <mc:AlternateContent>
          <mc:Choice Requires="wps">
            <w:drawing>
              <wp:anchor distT="0" distB="0" distL="0" distR="0" simplePos="0" relativeHeight="1096" behindDoc="0" locked="0" layoutInCell="1" allowOverlap="1" wp14:anchorId="60BD1DFC" wp14:editId="47F1645C">
                <wp:simplePos x="0" y="0"/>
                <wp:positionH relativeFrom="page">
                  <wp:posOffset>896620</wp:posOffset>
                </wp:positionH>
                <wp:positionV relativeFrom="paragraph">
                  <wp:posOffset>210820</wp:posOffset>
                </wp:positionV>
                <wp:extent cx="5768975" cy="0"/>
                <wp:effectExtent l="10795" t="10160" r="11430" b="1841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599C6" id="Line 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6pt" to="524.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" strokecolor="#1f477b" strokeweight="1.44pt">
                <w10:wrap type="topAndBottom" anchorx="page"/>
              </v:line>
            </w:pict>
          </mc:Fallback>
        </mc:AlternateContent>
      </w:r>
      <w:r w:rsidR="00E5674A">
        <w:rPr>
          <w:color w:val="1F477B"/>
        </w:rPr>
        <w:t>COURSE STRUCTURE</w:t>
      </w:r>
      <w:r w:rsidR="000C6304">
        <w:rPr>
          <w:color w:val="1F477B"/>
        </w:rPr>
        <w:t>:</w:t>
      </w:r>
    </w:p>
    <w:p w14:paraId="60BD1DE6" w14:textId="66515C97" w:rsidR="002D5C99" w:rsidRDefault="00E5674A">
      <w:pPr>
        <w:pStyle w:val="BodyText"/>
        <w:spacing w:before="46" w:line="360" w:lineRule="auto"/>
        <w:ind w:left="119" w:right="115"/>
        <w:jc w:val="both"/>
      </w:pPr>
      <w:r>
        <w:t xml:space="preserve">The NUI Cert. in Adult and Community Education will be held on our Maynooth </w:t>
      </w:r>
      <w:proofErr w:type="gramStart"/>
      <w:r>
        <w:t>Campus  Monday</w:t>
      </w:r>
      <w:proofErr w:type="gramEnd"/>
      <w:r>
        <w:t xml:space="preserve"> Evening </w:t>
      </w:r>
      <w:r w:rsidR="00574744">
        <w:t>6.30</w:t>
      </w:r>
      <w:r>
        <w:t>-</w:t>
      </w:r>
      <w:r w:rsidR="00574744">
        <w:t>9.3</w:t>
      </w:r>
      <w:r>
        <w:t xml:space="preserve">0pm. The duration of the course is 100 hours. Students will attend 1 evening per week for a </w:t>
      </w:r>
      <w:proofErr w:type="gramStart"/>
      <w:r>
        <w:t>3 hour</w:t>
      </w:r>
      <w:proofErr w:type="gramEnd"/>
      <w:r>
        <w:t xml:space="preserve"> facilitated workshop/tutorial. Students will also attend 3/4 Saturdays over the duration of the course. Modules include: Psychology of Adult </w:t>
      </w:r>
      <w:proofErr w:type="gramStart"/>
      <w:r>
        <w:t>and  Community</w:t>
      </w:r>
      <w:proofErr w:type="gramEnd"/>
      <w:r>
        <w:t xml:space="preserve"> Education; Philosophy of Adult and Community Education; Groupwork and Facilitation</w:t>
      </w:r>
      <w:r>
        <w:rPr>
          <w:spacing w:val="-7"/>
        </w:rPr>
        <w:t xml:space="preserve"> </w:t>
      </w:r>
      <w:r>
        <w:t>Skills.</w:t>
      </w:r>
    </w:p>
    <w:p w14:paraId="7347451D" w14:textId="550E9D43" w:rsidR="003C45F2" w:rsidRDefault="003C45F2">
      <w:pPr>
        <w:pStyle w:val="BodyText"/>
        <w:spacing w:before="46" w:line="360" w:lineRule="auto"/>
        <w:ind w:left="119" w:right="115"/>
        <w:jc w:val="both"/>
      </w:pPr>
    </w:p>
    <w:p w14:paraId="4D0350E6" w14:textId="4B8F7F2A" w:rsidR="000B38A6" w:rsidRPr="000B38A6" w:rsidRDefault="000C6304" w:rsidP="000B38A6">
      <w:pPr>
        <w:pStyle w:val="Heading1"/>
        <w:rPr>
          <w:color w:val="1F477B"/>
        </w:rPr>
      </w:pPr>
      <w:r w:rsidRPr="003224D3">
        <w:rPr>
          <w:color w:val="1F477B"/>
          <w:u w:val="single"/>
        </w:rPr>
        <w:t xml:space="preserve">COVID 19 </w:t>
      </w:r>
      <w:proofErr w:type="gramStart"/>
      <w:r w:rsidRPr="003224D3">
        <w:rPr>
          <w:color w:val="1F477B"/>
          <w:u w:val="single"/>
        </w:rPr>
        <w:t>C</w:t>
      </w:r>
      <w:r w:rsidR="00AC1641" w:rsidRPr="003224D3">
        <w:rPr>
          <w:color w:val="1F477B"/>
          <w:u w:val="single"/>
        </w:rPr>
        <w:t>HANGES</w:t>
      </w:r>
      <w:r w:rsidR="000D7275" w:rsidRPr="003224D3">
        <w:rPr>
          <w:color w:val="1F477B"/>
          <w:u w:val="single"/>
        </w:rPr>
        <w:t>:</w:t>
      </w:r>
      <w:r w:rsidR="003224D3">
        <w:rPr>
          <w:color w:val="1F477B"/>
          <w:u w:val="single"/>
        </w:rPr>
        <w:t>_</w:t>
      </w:r>
      <w:proofErr w:type="gramEnd"/>
      <w:r w:rsidR="003224D3">
        <w:rPr>
          <w:color w:val="1F477B"/>
          <w:u w:val="single"/>
        </w:rPr>
        <w:t>__________________________________________</w:t>
      </w:r>
      <w:r w:rsidR="00AC1641">
        <w:rPr>
          <w:color w:val="1F477B"/>
        </w:rPr>
        <w:t>_______</w:t>
      </w:r>
    </w:p>
    <w:p w14:paraId="1C3ECDEF" w14:textId="154739FA" w:rsidR="003C45F2" w:rsidRDefault="000B38A6" w:rsidP="00E7617E">
      <w:pPr>
        <w:pStyle w:val="BodyText"/>
        <w:spacing w:before="46" w:line="360" w:lineRule="auto"/>
        <w:ind w:left="119" w:right="115"/>
        <w:jc w:val="both"/>
      </w:pPr>
      <w:r w:rsidRPr="000B38A6">
        <w:t xml:space="preserve">Given the current situation with the Covid 19 Pandemic we hope to be able to run the courses as closely as possible to the way we have always run them.  This being the case we are looking at the university guidelines for </w:t>
      </w:r>
      <w:proofErr w:type="gramStart"/>
      <w:r w:rsidRPr="000B38A6">
        <w:t>face to face</w:t>
      </w:r>
      <w:proofErr w:type="gramEnd"/>
      <w:r w:rsidRPr="000B38A6">
        <w:t xml:space="preserve"> classrooms and this means having small classes in large class rooms in order for us to observe physical distancing rules.  However, we will need to be flexible in our approach and therefore we are also preparing for </w:t>
      </w:r>
      <w:r w:rsidRPr="00317541">
        <w:rPr>
          <w:b/>
          <w:bCs/>
        </w:rPr>
        <w:t xml:space="preserve">Blended </w:t>
      </w:r>
      <w:r w:rsidRPr="000B38A6">
        <w:t xml:space="preserve">delivery of courses. This will mean that depending on the advice from the government regarding tightening or loosening the control measures of lockdown we might have to switch to Teams, Video or Moodle classes at short notice. As a </w:t>
      </w:r>
      <w:proofErr w:type="gramStart"/>
      <w:r w:rsidRPr="000B38A6">
        <w:t>consequence</w:t>
      </w:r>
      <w:proofErr w:type="gramEnd"/>
      <w:r w:rsidRPr="000B38A6">
        <w:t xml:space="preserve"> people who are thinking of applying for </w:t>
      </w:r>
      <w:r w:rsidR="00B93A76">
        <w:t>our certificate courses for 2021-2022</w:t>
      </w:r>
      <w:r w:rsidRPr="000B38A6">
        <w:t xml:space="preserve"> will need access to a PC or Laptop to take part in distance learning. We will do our utmost to give you the best learning experience that circumstances allow and hope to be able to continue with our preferred face to face </w:t>
      </w:r>
      <w:proofErr w:type="gramStart"/>
      <w:r w:rsidRPr="000B38A6">
        <w:t>classroom based</w:t>
      </w:r>
      <w:proofErr w:type="gramEnd"/>
      <w:r w:rsidRPr="000B38A6">
        <w:t xml:space="preserve"> teaching for as long as possible and it is safe to do so.</w:t>
      </w:r>
    </w:p>
    <w:p w14:paraId="60BD1DE7" w14:textId="77777777" w:rsidR="002D5C99" w:rsidRDefault="002D5C99">
      <w:pPr>
        <w:pStyle w:val="BodyText"/>
        <w:spacing w:before="1"/>
        <w:rPr>
          <w:sz w:val="26"/>
        </w:rPr>
      </w:pPr>
    </w:p>
    <w:p w14:paraId="60BD1DE8" w14:textId="51EACF3C" w:rsidR="002D5C99" w:rsidRDefault="00CB2589">
      <w:pPr>
        <w:pStyle w:val="Heading1"/>
        <w:spacing w:before="1"/>
      </w:pPr>
      <w:r>
        <w:rPr>
          <w:noProof/>
        </w:rPr>
        <mc:AlternateContent>
          <mc:Choice Requires="wps">
            <w:drawing>
              <wp:anchor distT="0" distB="0" distL="0" distR="0" simplePos="0" relativeHeight="1120" behindDoc="0" locked="0" layoutInCell="1" allowOverlap="1" wp14:anchorId="60BD1DFD" wp14:editId="332C9F5F">
                <wp:simplePos x="0" y="0"/>
                <wp:positionH relativeFrom="page">
                  <wp:posOffset>896620</wp:posOffset>
                </wp:positionH>
                <wp:positionV relativeFrom="paragraph">
                  <wp:posOffset>211455</wp:posOffset>
                </wp:positionV>
                <wp:extent cx="5768975" cy="0"/>
                <wp:effectExtent l="10795" t="13970" r="11430" b="1460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613E" id="Line 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65pt" to="52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" strokecolor="#1f477b" strokeweight="1.44pt">
                <w10:wrap type="topAndBottom" anchorx="page"/>
              </v:line>
            </w:pict>
          </mc:Fallback>
        </mc:AlternateContent>
      </w:r>
      <w:r w:rsidR="00E5674A">
        <w:rPr>
          <w:color w:val="1F477B"/>
        </w:rPr>
        <w:t>DATES, VENUES AND FEES</w:t>
      </w:r>
    </w:p>
    <w:p w14:paraId="60BD1DE9" w14:textId="5A0083B5" w:rsidR="002D5C99" w:rsidRDefault="00E5674A">
      <w:pPr>
        <w:pStyle w:val="BodyText"/>
        <w:spacing w:before="147"/>
        <w:ind w:left="280"/>
      </w:pPr>
      <w:r>
        <w:t xml:space="preserve">This course will commence </w:t>
      </w:r>
      <w:r w:rsidR="002765A0">
        <w:t xml:space="preserve">on </w:t>
      </w:r>
      <w:r w:rsidR="005B33A7">
        <w:t>3</w:t>
      </w:r>
      <w:r w:rsidR="005B33A7" w:rsidRPr="005B33A7">
        <w:rPr>
          <w:vertAlign w:val="superscript"/>
        </w:rPr>
        <w:t>rd</w:t>
      </w:r>
      <w:r w:rsidR="005B33A7">
        <w:t xml:space="preserve"> </w:t>
      </w:r>
      <w:r w:rsidR="002765A0">
        <w:t>October 202</w:t>
      </w:r>
      <w:r w:rsidR="007341B9">
        <w:t>2</w:t>
      </w:r>
      <w:r>
        <w:t xml:space="preserve"> on campus in Maynooth University.</w:t>
      </w:r>
    </w:p>
    <w:p w14:paraId="60BD1DEA" w14:textId="77777777" w:rsidR="002D5C99" w:rsidRDefault="002D5C99">
      <w:pPr>
        <w:pStyle w:val="BodyText"/>
        <w:spacing w:before="3"/>
        <w:rPr>
          <w:sz w:val="28"/>
        </w:rPr>
      </w:pPr>
    </w:p>
    <w:p w14:paraId="60BD1DEB" w14:textId="430B47A9" w:rsidR="002D5C99" w:rsidRDefault="00E5674A">
      <w:pPr>
        <w:pStyle w:val="BodyText"/>
        <w:ind w:left="280"/>
      </w:pPr>
      <w:r>
        <w:t>An Easy Payment Plan is available upon registration.</w:t>
      </w:r>
    </w:p>
    <w:p w14:paraId="60BD1DEC" w14:textId="77777777" w:rsidR="002D5C99" w:rsidRDefault="002D5C99">
      <w:pPr>
        <w:pStyle w:val="BodyText"/>
        <w:spacing w:before="7"/>
        <w:rPr>
          <w:sz w:val="28"/>
        </w:rPr>
      </w:pPr>
    </w:p>
    <w:p w14:paraId="60BD1DED" w14:textId="77777777" w:rsidR="002D5C99" w:rsidRDefault="00E5674A">
      <w:pPr>
        <w:pStyle w:val="BodyText"/>
        <w:spacing w:before="1"/>
        <w:ind w:left="194" w:right="203"/>
      </w:pPr>
      <w:r>
        <w:t xml:space="preserve">Part time students who are on courses at levels 6 to 10 on the framework of qualifications may be eligible to for the Student Assistance Fund (SAF) to help with the associated costs of attending a university course such as Travel, Childcare, Utilities, Materials etc. You should first consult: </w:t>
      </w:r>
      <w:r>
        <w:rPr>
          <w:color w:val="0000FF"/>
        </w:rPr>
        <w:t xml:space="preserve">SAF Guidelines </w:t>
      </w:r>
      <w:r>
        <w:t xml:space="preserve">to see if you qualify and then e-mail </w:t>
      </w:r>
      <w:hyperlink r:id="rId12">
        <w:r>
          <w:rPr>
            <w:color w:val="0000FF"/>
          </w:rPr>
          <w:t>student.budget@mu.ie</w:t>
        </w:r>
      </w:hyperlink>
      <w:r>
        <w:rPr>
          <w:color w:val="0000FF"/>
        </w:rPr>
        <w:t xml:space="preserve"> </w:t>
      </w:r>
      <w:r>
        <w:t>to make further enquiries.</w:t>
      </w:r>
    </w:p>
    <w:p w14:paraId="60BD1DEE" w14:textId="3427ECD0" w:rsidR="002D5C99" w:rsidRDefault="002D5C99">
      <w:pPr>
        <w:pStyle w:val="BodyText"/>
        <w:rPr>
          <w:sz w:val="26"/>
        </w:rPr>
      </w:pPr>
    </w:p>
    <w:p w14:paraId="7AB4C632" w14:textId="77777777" w:rsidR="00006E50" w:rsidRDefault="00006E50">
      <w:pPr>
        <w:pStyle w:val="BodyText"/>
        <w:rPr>
          <w:sz w:val="26"/>
        </w:rPr>
      </w:pPr>
    </w:p>
    <w:p w14:paraId="60BD1DEF" w14:textId="5C0B2FD9" w:rsidR="002D5C99" w:rsidRDefault="00CB2589">
      <w:pPr>
        <w:pStyle w:val="Heading1"/>
      </w:pPr>
      <w:r>
        <w:rPr>
          <w:noProof/>
        </w:rPr>
        <w:lastRenderedPageBreak/>
        <mc:AlternateContent>
          <mc:Choice Requires="wps">
            <w:drawing>
              <wp:anchor distT="0" distB="0" distL="0" distR="0" simplePos="0" relativeHeight="1144" behindDoc="0" locked="0" layoutInCell="1" allowOverlap="1" wp14:anchorId="60BD1DFE" wp14:editId="39466130">
                <wp:simplePos x="0" y="0"/>
                <wp:positionH relativeFrom="page">
                  <wp:posOffset>896620</wp:posOffset>
                </wp:positionH>
                <wp:positionV relativeFrom="paragraph">
                  <wp:posOffset>210820</wp:posOffset>
                </wp:positionV>
                <wp:extent cx="5768975" cy="0"/>
                <wp:effectExtent l="10795" t="10795" r="11430" b="1778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84093" id="Line 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6pt" to="524.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" strokecolor="#1f477b" strokeweight="1.44pt">
                <w10:wrap type="topAndBottom" anchorx="page"/>
              </v:line>
            </w:pict>
          </mc:Fallback>
        </mc:AlternateContent>
      </w:r>
      <w:r w:rsidR="00E5674A">
        <w:rPr>
          <w:color w:val="1F477B"/>
        </w:rPr>
        <w:t>CPD &amp; PROGRESSION</w:t>
      </w:r>
    </w:p>
    <w:p w14:paraId="60BD1DF0" w14:textId="77777777" w:rsidR="002D5C99" w:rsidRDefault="00E5674A">
      <w:pPr>
        <w:pStyle w:val="BodyText"/>
        <w:spacing w:before="152" w:line="360" w:lineRule="auto"/>
        <w:ind w:left="280" w:right="268"/>
        <w:jc w:val="both"/>
      </w:pPr>
      <w:r>
        <w:t>The NUI Certificate in Adult and Community Education is a standalone qualification however, when combined with the NUI Certificate in Equality Studies (On Line) and another of our certificate courses such as Disability Studies or Community Development and Leadership it forms</w:t>
      </w:r>
      <w:r>
        <w:rPr>
          <w:spacing w:val="-18"/>
        </w:rPr>
        <w:t xml:space="preserve"> </w:t>
      </w:r>
      <w:r>
        <w:t>part</w:t>
      </w:r>
      <w:r>
        <w:rPr>
          <w:spacing w:val="-19"/>
        </w:rPr>
        <w:t xml:space="preserve"> </w:t>
      </w:r>
      <w:r>
        <w:t>of</w:t>
      </w:r>
      <w:r>
        <w:rPr>
          <w:spacing w:val="-17"/>
        </w:rPr>
        <w:t xml:space="preserve"> </w:t>
      </w:r>
      <w:r>
        <w:t>the</w:t>
      </w:r>
      <w:r>
        <w:rPr>
          <w:spacing w:val="-21"/>
        </w:rPr>
        <w:t xml:space="preserve"> </w:t>
      </w:r>
      <w:r>
        <w:t>Diploma</w:t>
      </w:r>
      <w:r>
        <w:rPr>
          <w:spacing w:val="-20"/>
        </w:rPr>
        <w:t xml:space="preserve"> </w:t>
      </w:r>
      <w:r>
        <w:t>in</w:t>
      </w:r>
      <w:r>
        <w:rPr>
          <w:spacing w:val="-18"/>
        </w:rPr>
        <w:t xml:space="preserve"> </w:t>
      </w:r>
      <w:r>
        <w:t>Arts:</w:t>
      </w:r>
      <w:r>
        <w:rPr>
          <w:spacing w:val="-21"/>
        </w:rPr>
        <w:t xml:space="preserve"> </w:t>
      </w:r>
      <w:r>
        <w:t>Training</w:t>
      </w:r>
      <w:r>
        <w:rPr>
          <w:spacing w:val="-16"/>
        </w:rPr>
        <w:t xml:space="preserve"> </w:t>
      </w:r>
      <w:r>
        <w:t>and</w:t>
      </w:r>
      <w:r>
        <w:rPr>
          <w:spacing w:val="-18"/>
        </w:rPr>
        <w:t xml:space="preserve"> </w:t>
      </w:r>
      <w:r>
        <w:t>Development</w:t>
      </w:r>
      <w:r>
        <w:rPr>
          <w:spacing w:val="-19"/>
        </w:rPr>
        <w:t xml:space="preserve"> </w:t>
      </w:r>
      <w:r>
        <w:t>for</w:t>
      </w:r>
      <w:r>
        <w:rPr>
          <w:spacing w:val="-19"/>
        </w:rPr>
        <w:t xml:space="preserve"> </w:t>
      </w:r>
      <w:r>
        <w:t>Socially</w:t>
      </w:r>
      <w:r>
        <w:rPr>
          <w:spacing w:val="-22"/>
        </w:rPr>
        <w:t xml:space="preserve"> </w:t>
      </w:r>
      <w:r>
        <w:t>Inclusive-Workplaces.</w:t>
      </w:r>
    </w:p>
    <w:p w14:paraId="60BD1DF1" w14:textId="77777777" w:rsidR="002D5C99" w:rsidRDefault="002D5C99">
      <w:pPr>
        <w:pStyle w:val="BodyText"/>
        <w:spacing w:before="7"/>
        <w:rPr>
          <w:sz w:val="33"/>
        </w:rPr>
      </w:pPr>
    </w:p>
    <w:p w14:paraId="60BD1DF2" w14:textId="6274A142" w:rsidR="002D5C99" w:rsidRDefault="00671804">
      <w:pPr>
        <w:pStyle w:val="BodyText"/>
        <w:spacing w:before="1" w:line="360" w:lineRule="auto"/>
        <w:ind w:left="280" w:right="272"/>
        <w:jc w:val="both"/>
      </w:pPr>
      <w:r>
        <w:t>In the past</w:t>
      </w:r>
      <w:r w:rsidR="00E5674A">
        <w:t xml:space="preserve"> students from this course successfully progress onto the BA Community Studies (MH803) carrying with them the credits that they have accumulated on this level 8 course as Recognition of Prior Learning.</w:t>
      </w:r>
    </w:p>
    <w:p w14:paraId="60BD1DF3" w14:textId="77777777" w:rsidR="002D5C99" w:rsidRDefault="002D5C99">
      <w:pPr>
        <w:pStyle w:val="BodyText"/>
        <w:spacing w:before="4"/>
        <w:rPr>
          <w:sz w:val="26"/>
        </w:rPr>
      </w:pPr>
    </w:p>
    <w:p w14:paraId="60BD1DF4" w14:textId="4FDEAD11" w:rsidR="002D5C99" w:rsidRDefault="00CB2589">
      <w:pPr>
        <w:pStyle w:val="Heading1"/>
        <w:spacing w:before="1"/>
      </w:pPr>
      <w:r>
        <w:rPr>
          <w:noProof/>
        </w:rPr>
        <mc:AlternateContent>
          <mc:Choice Requires="wps">
            <w:drawing>
              <wp:anchor distT="0" distB="0" distL="0" distR="0" simplePos="0" relativeHeight="1168" behindDoc="0" locked="0" layoutInCell="1" allowOverlap="1" wp14:anchorId="60BD1DFF" wp14:editId="0DA00B50">
                <wp:simplePos x="0" y="0"/>
                <wp:positionH relativeFrom="page">
                  <wp:posOffset>896620</wp:posOffset>
                </wp:positionH>
                <wp:positionV relativeFrom="paragraph">
                  <wp:posOffset>211455</wp:posOffset>
                </wp:positionV>
                <wp:extent cx="5768975" cy="0"/>
                <wp:effectExtent l="10795" t="13970" r="11430" b="1460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2876C"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65pt" to="52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" strokecolor="#1f477b" strokeweight="1.44pt">
                <w10:wrap type="topAndBottom" anchorx="page"/>
              </v:line>
            </w:pict>
          </mc:Fallback>
        </mc:AlternateContent>
      </w:r>
      <w:r w:rsidR="00E5674A">
        <w:rPr>
          <w:color w:val="1F477B"/>
        </w:rPr>
        <w:t>CONTACT US</w:t>
      </w:r>
    </w:p>
    <w:p w14:paraId="60BD1DF5" w14:textId="49948BE0" w:rsidR="002D5C99" w:rsidRDefault="00947607">
      <w:pPr>
        <w:pStyle w:val="BodyText"/>
        <w:spacing w:before="138" w:line="276" w:lineRule="auto"/>
        <w:ind w:left="280" w:right="847"/>
      </w:pPr>
      <w:r>
        <w:t xml:space="preserve">Apply </w:t>
      </w:r>
      <w:hyperlink r:id="rId13" w:history="1">
        <w:r w:rsidRPr="00947607">
          <w:rPr>
            <w:rStyle w:val="Hyperlink"/>
          </w:rPr>
          <w:t>HERE</w:t>
        </w:r>
      </w:hyperlink>
      <w:r>
        <w:t>:  or t</w:t>
      </w:r>
      <w:r w:rsidR="00E5674A">
        <w:t xml:space="preserve">o find out more about this and our other CPD courses please contact Kay Loughlin on 01 708 6062 or e-mail: </w:t>
      </w:r>
      <w:hyperlink r:id="rId14">
        <w:r w:rsidR="00E5674A">
          <w:rPr>
            <w:color w:val="0000FF"/>
            <w:u w:val="single" w:color="0000FF"/>
          </w:rPr>
          <w:t>kay.loughlin@mu.ie</w:t>
        </w:r>
      </w:hyperlink>
      <w:r w:rsidR="00E5674A">
        <w:rPr>
          <w:color w:val="0000FF"/>
          <w:u w:val="single" w:color="0000FF"/>
        </w:rPr>
        <w:t xml:space="preserve"> </w:t>
      </w:r>
      <w:r w:rsidR="00E5674A">
        <w:t xml:space="preserve">or visit our website: </w:t>
      </w:r>
      <w:hyperlink r:id="rId15">
        <w:r w:rsidR="00E5674A">
          <w:rPr>
            <w:color w:val="0000FF"/>
            <w:u w:val="single" w:color="0000FF"/>
          </w:rPr>
          <w:t>https://www.maynoothuniversity.ie/adult-and-community-education/our-courses</w:t>
        </w:r>
      </w:hyperlink>
    </w:p>
    <w:sectPr w:rsidR="002D5C99">
      <w:pgSz w:w="11920" w:h="16850"/>
      <w:pgMar w:top="1260" w:right="1160" w:bottom="1640" w:left="1160" w:header="0" w:footer="1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EC21" w14:textId="77777777" w:rsidR="005E4648" w:rsidRDefault="005E4648">
      <w:r>
        <w:separator/>
      </w:r>
    </w:p>
  </w:endnote>
  <w:endnote w:type="continuationSeparator" w:id="0">
    <w:p w14:paraId="78D30441" w14:textId="77777777" w:rsidR="005E4648" w:rsidRDefault="005E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1E00" w14:textId="24713032" w:rsidR="002D5C99" w:rsidRDefault="00CB258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0BD1E01" wp14:editId="2741DABC">
              <wp:simplePos x="0" y="0"/>
              <wp:positionH relativeFrom="page">
                <wp:posOffset>3718560</wp:posOffset>
              </wp:positionH>
              <wp:positionV relativeFrom="page">
                <wp:posOffset>9633585</wp:posOffset>
              </wp:positionV>
              <wp:extent cx="128905" cy="189865"/>
              <wp:effectExtent l="3810" t="381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D1E02" w14:textId="41DBA6DD" w:rsidR="002D5C99" w:rsidRDefault="00E5674A">
                          <w:pPr>
                            <w:pStyle w:val="BodyText"/>
                            <w:spacing w:before="20"/>
                            <w:ind w:left="40"/>
                            <w:rPr>
                              <w:rFonts w:ascii="Cambria"/>
                            </w:rPr>
                          </w:pPr>
                          <w:r>
                            <w:fldChar w:fldCharType="begin"/>
                          </w:r>
                          <w:r>
                            <w:rPr>
                              <w:rFonts w:ascii="Cambria"/>
                            </w:rPr>
                            <w:instrText xml:space="preserve"> PAGE </w:instrText>
                          </w:r>
                          <w:r>
                            <w:fldChar w:fldCharType="separate"/>
                          </w:r>
                          <w:r w:rsidR="005E4648">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D1E01" id="_x0000_t202" coordsize="21600,21600" o:spt="202" path="m,l,21600r21600,l21600,xe">
              <v:stroke joinstyle="miter"/>
              <v:path gradientshapeok="t" o:connecttype="rect"/>
            </v:shapetype>
            <v:shape id="Text Box 1" o:spid="_x0000_s1026" type="#_x0000_t202" style="position:absolute;margin-left:292.8pt;margin-top:758.55pt;width:10.1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" filled="f" stroked="f">
              <v:textbox inset="0,0,0,0">
                <w:txbxContent>
                  <w:p w14:paraId="60BD1E02" w14:textId="41DBA6DD" w:rsidR="002D5C99" w:rsidRDefault="00E5674A">
                    <w:pPr>
                      <w:pStyle w:val="BodyText"/>
                      <w:spacing w:before="20"/>
                      <w:ind w:left="40"/>
                      <w:rPr>
                        <w:rFonts w:ascii="Cambria"/>
                      </w:rPr>
                    </w:pPr>
                    <w:r>
                      <w:fldChar w:fldCharType="begin"/>
                    </w:r>
                    <w:r>
                      <w:rPr>
                        <w:rFonts w:ascii="Cambria"/>
                      </w:rPr>
                      <w:instrText xml:space="preserve"> PAGE </w:instrText>
                    </w:r>
                    <w:r>
                      <w:fldChar w:fldCharType="separate"/>
                    </w:r>
                    <w:r w:rsidR="005E4648">
                      <w:rPr>
                        <w:rFonts w:ascii="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36B8" w14:textId="77777777" w:rsidR="005E4648" w:rsidRDefault="005E4648">
      <w:r>
        <w:separator/>
      </w:r>
    </w:p>
  </w:footnote>
  <w:footnote w:type="continuationSeparator" w:id="0">
    <w:p w14:paraId="12B412B2" w14:textId="77777777" w:rsidR="005E4648" w:rsidRDefault="005E4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99"/>
    <w:rsid w:val="00006E50"/>
    <w:rsid w:val="000B38A6"/>
    <w:rsid w:val="000C3B53"/>
    <w:rsid w:val="000C6304"/>
    <w:rsid w:val="000D7275"/>
    <w:rsid w:val="002765A0"/>
    <w:rsid w:val="002D5C99"/>
    <w:rsid w:val="00317541"/>
    <w:rsid w:val="003224D3"/>
    <w:rsid w:val="003C45F2"/>
    <w:rsid w:val="004D3CFC"/>
    <w:rsid w:val="00574744"/>
    <w:rsid w:val="00576F73"/>
    <w:rsid w:val="005B33A7"/>
    <w:rsid w:val="005E4648"/>
    <w:rsid w:val="00671804"/>
    <w:rsid w:val="00686FEF"/>
    <w:rsid w:val="007341B9"/>
    <w:rsid w:val="008D4A3D"/>
    <w:rsid w:val="00947607"/>
    <w:rsid w:val="00AC1641"/>
    <w:rsid w:val="00B93A76"/>
    <w:rsid w:val="00BC2ABC"/>
    <w:rsid w:val="00CB2589"/>
    <w:rsid w:val="00CD2D3A"/>
    <w:rsid w:val="00E5674A"/>
    <w:rsid w:val="00E761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BD1DD6"/>
  <w15:docId w15:val="{6FFE1100-03B9-4179-A27A-BE20E758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7607"/>
    <w:rPr>
      <w:color w:val="0000FF" w:themeColor="hyperlink"/>
      <w:u w:val="single"/>
    </w:rPr>
  </w:style>
  <w:style w:type="character" w:customStyle="1" w:styleId="UnresolvedMention1">
    <w:name w:val="Unresolved Mention1"/>
    <w:basedOn w:val="DefaultParagraphFont"/>
    <w:uiPriority w:val="99"/>
    <w:semiHidden/>
    <w:unhideWhenUsed/>
    <w:rsid w:val="00947607"/>
    <w:rPr>
      <w:color w:val="605E5C"/>
      <w:shd w:val="clear" w:color="auto" w:fill="E1DFDD"/>
    </w:rPr>
  </w:style>
  <w:style w:type="character" w:styleId="FollowedHyperlink">
    <w:name w:val="FollowedHyperlink"/>
    <w:basedOn w:val="DefaultParagraphFont"/>
    <w:uiPriority w:val="99"/>
    <w:semiHidden/>
    <w:unhideWhenUsed/>
    <w:rsid w:val="00276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2.pac.ie/institute/2"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tudent.budget@mu.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aynoothuniversity.ie/adult-and-community-education/our-courses"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kay.loughlin@m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571E59E6B044833026459A24FE59" ma:contentTypeVersion="13" ma:contentTypeDescription="Create a new document." ma:contentTypeScope="" ma:versionID="593e3b9b950bb74e565aaf99fdec6a66">
  <xsd:schema xmlns:xsd="http://www.w3.org/2001/XMLSchema" xmlns:xs="http://www.w3.org/2001/XMLSchema" xmlns:p="http://schemas.microsoft.com/office/2006/metadata/properties" xmlns:ns3="6fe20d96-08a0-4d10-865a-b11e5d2c6f16" xmlns:ns4="8c1455f5-83d8-4ff4-bd1b-66ce805fc774" targetNamespace="http://schemas.microsoft.com/office/2006/metadata/properties" ma:root="true" ma:fieldsID="dda534e39e4e17bae1a118babefdf007" ns3:_="" ns4:_="">
    <xsd:import namespace="6fe20d96-08a0-4d10-865a-b11e5d2c6f16"/>
    <xsd:import namespace="8c1455f5-83d8-4ff4-bd1b-66ce805fc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20d96-08a0-4d10-865a-b11e5d2c6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455f5-83d8-4ff4-bd1b-66ce805fc7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6E042-E627-4F7D-88AA-2327AE4B1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20d96-08a0-4d10-865a-b11e5d2c6f16"/>
    <ds:schemaRef ds:uri="8c1455f5-83d8-4ff4-bd1b-66ce805fc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098C4-48E5-4751-A038-9FCA9B8F3A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AB69B7-C48D-44DD-9232-0E8C59C14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Barter</dc:creator>
  <cp:lastModifiedBy>Kay Loughlin</cp:lastModifiedBy>
  <cp:revision>2</cp:revision>
  <dcterms:created xsi:type="dcterms:W3CDTF">2022-04-08T09:35:00Z</dcterms:created>
  <dcterms:modified xsi:type="dcterms:W3CDTF">2022-04-08T09:35:00Z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2019-04-07T00:00:00Z</vt:filetime>
  </property>
  <property fmtid="{D5CDD505-2E9C-101B-9397-08002B2CF9AE}" pid="3" name="Creator">
    <vt:lpwstr>Microsoft® Word 2016</vt:lpwstr>
  </property>
  <property fmtid="{D5CDD505-2E9C-101B-9397-08002B2CF9AE}" pid="4" name="LastSaved">
    <vt:filetime>2020-06-06T00:00:00Z</vt:filetime>
  </property>
  <property fmtid="{D5CDD505-2E9C-101B-9397-08002B2CF9AE}" pid="5" name="ContentTypeId">
    <vt:lpwstr>0x0101006FFD571E59E6B044833026459A24FE59</vt:lpwstr>
  </property>
</Properties>
</file>